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1E365" w14:textId="6D970586" w:rsidR="003E0E33" w:rsidRPr="00F1115F" w:rsidRDefault="00A54EB4" w:rsidP="003E0E33">
      <w:pPr>
        <w:shd w:val="clear" w:color="auto" w:fill="D9D9D9" w:themeFill="background1" w:themeFillShade="D9"/>
        <w:jc w:val="center"/>
        <w:rPr>
          <w:rFonts w:cstheme="minorHAnsi"/>
          <w:b/>
        </w:rPr>
      </w:pPr>
      <w:r w:rsidRPr="00F1115F">
        <w:rPr>
          <w:rFonts w:cstheme="minorHAnsi"/>
          <w:b/>
        </w:rPr>
        <w:t>CONSENT AGENDA POLICY</w:t>
      </w:r>
      <w:r w:rsidR="003E0E33" w:rsidRPr="00F1115F">
        <w:rPr>
          <w:rFonts w:cstheme="minorHAnsi"/>
          <w:b/>
        </w:rPr>
        <w:t xml:space="preserve"> </w:t>
      </w:r>
      <w:r w:rsidR="00463F2F" w:rsidRPr="00F1115F">
        <w:rPr>
          <w:rFonts w:cstheme="minorHAnsi"/>
          <w:b/>
          <w:color w:val="FF0000"/>
        </w:rPr>
        <w:t>TEMPLATE</w:t>
      </w:r>
    </w:p>
    <w:p w14:paraId="4CBD958C" w14:textId="381C89E8" w:rsidR="007A401A" w:rsidRPr="00F1115F" w:rsidRDefault="00245FC5" w:rsidP="00AA1CB4">
      <w:pPr>
        <w:jc w:val="center"/>
        <w:rPr>
          <w:rFonts w:cstheme="minorHAnsi"/>
          <w:b/>
          <w:i/>
          <w:color w:val="FF0000"/>
        </w:rPr>
      </w:pPr>
      <w:r w:rsidRPr="00F1115F">
        <w:rPr>
          <w:rFonts w:cstheme="minorHAnsi"/>
          <w:b/>
          <w:i/>
          <w:color w:val="FF0000"/>
        </w:rPr>
        <w:t>(</w:t>
      </w:r>
      <w:r w:rsidR="0059599A" w:rsidRPr="00F1115F">
        <w:rPr>
          <w:rFonts w:cstheme="minorHAnsi"/>
          <w:b/>
          <w:i/>
          <w:color w:val="FF0000"/>
        </w:rPr>
        <w:t>I</w:t>
      </w:r>
      <w:r w:rsidRPr="00F1115F">
        <w:rPr>
          <w:rFonts w:cstheme="minorHAnsi"/>
          <w:b/>
          <w:i/>
          <w:color w:val="FF0000"/>
        </w:rPr>
        <w:t>nse</w:t>
      </w:r>
      <w:r w:rsidR="00470576" w:rsidRPr="00F1115F">
        <w:rPr>
          <w:rFonts w:cstheme="minorHAnsi"/>
          <w:b/>
          <w:i/>
          <w:color w:val="FF0000"/>
        </w:rPr>
        <w:t>r</w:t>
      </w:r>
      <w:r w:rsidRPr="00F1115F">
        <w:rPr>
          <w:rFonts w:cstheme="minorHAnsi"/>
          <w:b/>
          <w:i/>
          <w:color w:val="FF0000"/>
        </w:rPr>
        <w:t>t name of organization)</w:t>
      </w:r>
    </w:p>
    <w:tbl>
      <w:tblPr>
        <w:tblStyle w:val="TableGrid"/>
        <w:tblW w:w="0" w:type="auto"/>
        <w:jc w:val="center"/>
        <w:tblLook w:val="04A0" w:firstRow="1" w:lastRow="0" w:firstColumn="1" w:lastColumn="0" w:noHBand="0" w:noVBand="1"/>
      </w:tblPr>
      <w:tblGrid>
        <w:gridCol w:w="4788"/>
        <w:gridCol w:w="4788"/>
      </w:tblGrid>
      <w:tr w:rsidR="003E0E33" w:rsidRPr="00F1115F" w14:paraId="0D0CD98F" w14:textId="77777777" w:rsidTr="00EC763E">
        <w:trPr>
          <w:jc w:val="center"/>
        </w:trPr>
        <w:tc>
          <w:tcPr>
            <w:tcW w:w="4788" w:type="dxa"/>
          </w:tcPr>
          <w:p w14:paraId="201EFF71" w14:textId="77777777" w:rsidR="003E0E33" w:rsidRPr="00F1115F" w:rsidRDefault="003E0E33" w:rsidP="003E0E33">
            <w:pPr>
              <w:rPr>
                <w:rFonts w:cstheme="minorHAnsi"/>
              </w:rPr>
            </w:pPr>
            <w:r w:rsidRPr="00F1115F">
              <w:rPr>
                <w:rFonts w:cstheme="minorHAnsi"/>
                <w:b/>
              </w:rPr>
              <w:t>POLICY AREA:</w:t>
            </w:r>
            <w:r w:rsidRPr="00F1115F">
              <w:rPr>
                <w:rFonts w:cstheme="minorHAnsi"/>
              </w:rPr>
              <w:t xml:space="preserve"> </w:t>
            </w:r>
            <w:r w:rsidR="00245FC5" w:rsidRPr="00F1115F">
              <w:rPr>
                <w:rFonts w:cstheme="minorHAnsi"/>
              </w:rPr>
              <w:t>Board Operations</w:t>
            </w:r>
          </w:p>
          <w:p w14:paraId="603A54E3" w14:textId="77777777" w:rsidR="003E0E33" w:rsidRPr="00F1115F" w:rsidRDefault="00FE0D24" w:rsidP="00AA1CB4">
            <w:pPr>
              <w:rPr>
                <w:rFonts w:cstheme="minorHAnsi"/>
                <w:i/>
              </w:rPr>
            </w:pPr>
            <w:r w:rsidRPr="00F1115F">
              <w:rPr>
                <w:rFonts w:cstheme="minorHAnsi"/>
                <w:i/>
                <w:color w:val="FF0000"/>
              </w:rPr>
              <w:t>(insert section / category / area name)</w:t>
            </w:r>
          </w:p>
        </w:tc>
        <w:tc>
          <w:tcPr>
            <w:tcW w:w="4788" w:type="dxa"/>
          </w:tcPr>
          <w:p w14:paraId="3A059A75" w14:textId="514FEC3D" w:rsidR="003E0E33" w:rsidRPr="00F1115F" w:rsidRDefault="0077418D" w:rsidP="003E0E33">
            <w:pPr>
              <w:rPr>
                <w:rFonts w:cstheme="minorHAnsi"/>
              </w:rPr>
            </w:pPr>
            <w:r w:rsidRPr="00F1115F">
              <w:rPr>
                <w:rFonts w:cstheme="minorHAnsi"/>
                <w:b/>
              </w:rPr>
              <w:t>EFFECTIVE DATE</w:t>
            </w:r>
            <w:r w:rsidR="003E0E33" w:rsidRPr="00F1115F">
              <w:rPr>
                <w:rFonts w:cstheme="minorHAnsi"/>
                <w:b/>
              </w:rPr>
              <w:t>:</w:t>
            </w:r>
            <w:r w:rsidR="003E0E33" w:rsidRPr="00F1115F">
              <w:rPr>
                <w:rFonts w:cstheme="minorHAnsi"/>
              </w:rPr>
              <w:t xml:space="preserve"> </w:t>
            </w:r>
            <w:r w:rsidR="00245FC5" w:rsidRPr="00F1115F">
              <w:rPr>
                <w:rFonts w:cstheme="minorHAnsi"/>
                <w:i/>
                <w:color w:val="FF0000"/>
              </w:rPr>
              <w:t>(insert date)</w:t>
            </w:r>
          </w:p>
          <w:p w14:paraId="040348CF" w14:textId="77777777" w:rsidR="003E0E33" w:rsidRPr="00F1115F" w:rsidRDefault="003E0E33" w:rsidP="00AA1CB4">
            <w:pPr>
              <w:rPr>
                <w:rFonts w:cstheme="minorHAnsi"/>
              </w:rPr>
            </w:pPr>
          </w:p>
        </w:tc>
      </w:tr>
      <w:tr w:rsidR="003E0E33" w:rsidRPr="00F1115F" w14:paraId="1602D2E8" w14:textId="77777777" w:rsidTr="00EC763E">
        <w:trPr>
          <w:jc w:val="center"/>
        </w:trPr>
        <w:tc>
          <w:tcPr>
            <w:tcW w:w="4788" w:type="dxa"/>
          </w:tcPr>
          <w:p w14:paraId="41030ACE" w14:textId="77777777" w:rsidR="003E0E33" w:rsidRPr="00F1115F" w:rsidRDefault="003E0E33" w:rsidP="003E0E33">
            <w:pPr>
              <w:rPr>
                <w:rFonts w:cstheme="minorHAnsi"/>
              </w:rPr>
            </w:pPr>
            <w:r w:rsidRPr="00F1115F">
              <w:rPr>
                <w:rFonts w:cstheme="minorHAnsi"/>
                <w:b/>
              </w:rPr>
              <w:t>POLICY NAME</w:t>
            </w:r>
            <w:r w:rsidR="00245FC5" w:rsidRPr="00F1115F">
              <w:rPr>
                <w:rFonts w:cstheme="minorHAnsi"/>
                <w:b/>
              </w:rPr>
              <w:t>/</w:t>
            </w:r>
            <w:r w:rsidRPr="00F1115F">
              <w:rPr>
                <w:rFonts w:cstheme="minorHAnsi"/>
                <w:b/>
              </w:rPr>
              <w:t>TITLE:</w:t>
            </w:r>
            <w:r w:rsidRPr="00F1115F">
              <w:rPr>
                <w:rFonts w:cstheme="minorHAnsi"/>
              </w:rPr>
              <w:t xml:space="preserve"> </w:t>
            </w:r>
            <w:r w:rsidR="00245FC5" w:rsidRPr="00F1115F">
              <w:rPr>
                <w:rFonts w:cstheme="minorHAnsi"/>
              </w:rPr>
              <w:t>Consent Agenda</w:t>
            </w:r>
            <w:r w:rsidR="00376A07" w:rsidRPr="00F1115F">
              <w:rPr>
                <w:rFonts w:cstheme="minorHAnsi"/>
              </w:rPr>
              <w:t xml:space="preserve"> Policy</w:t>
            </w:r>
          </w:p>
          <w:p w14:paraId="2CC26218" w14:textId="77777777" w:rsidR="003E0E33" w:rsidRPr="00F1115F" w:rsidRDefault="003E0E33" w:rsidP="00AA1CB4">
            <w:pPr>
              <w:rPr>
                <w:rFonts w:cstheme="minorHAnsi"/>
              </w:rPr>
            </w:pPr>
          </w:p>
        </w:tc>
        <w:tc>
          <w:tcPr>
            <w:tcW w:w="4788" w:type="dxa"/>
          </w:tcPr>
          <w:p w14:paraId="383A03B8" w14:textId="77777777" w:rsidR="00245FC5" w:rsidRPr="00F1115F" w:rsidRDefault="00245FC5" w:rsidP="003E0E33">
            <w:pPr>
              <w:rPr>
                <w:rFonts w:cstheme="minorHAnsi"/>
                <w:b/>
              </w:rPr>
            </w:pPr>
            <w:r w:rsidRPr="00F1115F">
              <w:rPr>
                <w:rFonts w:cstheme="minorHAnsi"/>
                <w:b/>
              </w:rPr>
              <w:t xml:space="preserve">APPROVED BY:  </w:t>
            </w:r>
            <w:r w:rsidRPr="00F1115F">
              <w:rPr>
                <w:rFonts w:cstheme="minorHAnsi"/>
              </w:rPr>
              <w:t>Board of Directors</w:t>
            </w:r>
          </w:p>
          <w:p w14:paraId="51CF3A77" w14:textId="21CBD9D5" w:rsidR="003E0E33" w:rsidRPr="00F1115F" w:rsidRDefault="0077418D" w:rsidP="00C3146A">
            <w:pPr>
              <w:rPr>
                <w:rFonts w:cstheme="minorHAnsi"/>
              </w:rPr>
            </w:pPr>
            <w:r w:rsidRPr="00F1115F">
              <w:rPr>
                <w:rFonts w:cstheme="minorHAnsi"/>
                <w:b/>
              </w:rPr>
              <w:t>APPROVED DATE</w:t>
            </w:r>
            <w:r w:rsidR="003E0E33" w:rsidRPr="00F1115F">
              <w:rPr>
                <w:rFonts w:cstheme="minorHAnsi"/>
                <w:b/>
              </w:rPr>
              <w:t>:</w:t>
            </w:r>
            <w:r w:rsidR="003E0E33" w:rsidRPr="00F1115F">
              <w:rPr>
                <w:rFonts w:cstheme="minorHAnsi"/>
              </w:rPr>
              <w:t xml:space="preserve"> </w:t>
            </w:r>
            <w:r w:rsidR="00245FC5" w:rsidRPr="00F1115F">
              <w:rPr>
                <w:rFonts w:cstheme="minorHAnsi"/>
                <w:i/>
                <w:color w:val="FF0000"/>
              </w:rPr>
              <w:t>(insert date)</w:t>
            </w:r>
          </w:p>
        </w:tc>
      </w:tr>
      <w:tr w:rsidR="003E0E33" w:rsidRPr="00F1115F" w14:paraId="2397BF79" w14:textId="77777777" w:rsidTr="00EC763E">
        <w:trPr>
          <w:jc w:val="center"/>
        </w:trPr>
        <w:tc>
          <w:tcPr>
            <w:tcW w:w="4788" w:type="dxa"/>
          </w:tcPr>
          <w:p w14:paraId="0561C26F" w14:textId="25127EA2" w:rsidR="00376A07" w:rsidRPr="00F1115F" w:rsidRDefault="0077418D" w:rsidP="003E0E33">
            <w:pPr>
              <w:rPr>
                <w:rFonts w:cstheme="minorHAnsi"/>
              </w:rPr>
            </w:pPr>
            <w:r w:rsidRPr="00F1115F">
              <w:rPr>
                <w:rFonts w:cstheme="minorHAnsi"/>
                <w:b/>
              </w:rPr>
              <w:t>POLICY CATEGORY/ NUMBER</w:t>
            </w:r>
            <w:r w:rsidR="003E0E33" w:rsidRPr="00F1115F">
              <w:rPr>
                <w:rFonts w:cstheme="minorHAnsi"/>
                <w:b/>
              </w:rPr>
              <w:t>:</w:t>
            </w:r>
            <w:r w:rsidR="003E0E33" w:rsidRPr="00F1115F">
              <w:rPr>
                <w:rFonts w:cstheme="minorHAnsi"/>
              </w:rPr>
              <w:t xml:space="preserve"> </w:t>
            </w:r>
          </w:p>
          <w:p w14:paraId="75D9A135" w14:textId="24707CFF" w:rsidR="003E0E33" w:rsidRPr="00F1115F" w:rsidRDefault="00376A07" w:rsidP="00C3146A">
            <w:pPr>
              <w:rPr>
                <w:rFonts w:cstheme="minorHAnsi"/>
              </w:rPr>
            </w:pPr>
            <w:r w:rsidRPr="00F1115F">
              <w:rPr>
                <w:rFonts w:cstheme="minorHAnsi"/>
                <w:i/>
                <w:color w:val="FF0000"/>
              </w:rPr>
              <w:t>(</w:t>
            </w:r>
            <w:r w:rsidR="003E0E33" w:rsidRPr="00F1115F">
              <w:rPr>
                <w:rFonts w:cstheme="minorHAnsi"/>
                <w:i/>
                <w:color w:val="FF0000"/>
              </w:rPr>
              <w:t>I</w:t>
            </w:r>
            <w:r w:rsidRPr="00F1115F">
              <w:rPr>
                <w:rFonts w:cstheme="minorHAnsi"/>
                <w:i/>
                <w:color w:val="FF0000"/>
              </w:rPr>
              <w:t>nsert number i</w:t>
            </w:r>
            <w:r w:rsidR="003E0E33" w:rsidRPr="00F1115F">
              <w:rPr>
                <w:rFonts w:cstheme="minorHAnsi"/>
                <w:i/>
                <w:color w:val="FF0000"/>
              </w:rPr>
              <w:t>f you are using a numbering system to organize your policies</w:t>
            </w:r>
            <w:r w:rsidRPr="00F1115F">
              <w:rPr>
                <w:rFonts w:cstheme="minorHAnsi"/>
                <w:i/>
                <w:color w:val="FF0000"/>
              </w:rPr>
              <w:t>)</w:t>
            </w:r>
          </w:p>
        </w:tc>
        <w:tc>
          <w:tcPr>
            <w:tcW w:w="4788" w:type="dxa"/>
          </w:tcPr>
          <w:p w14:paraId="390A6637" w14:textId="29E8BB8F" w:rsidR="00245FC5" w:rsidRPr="00F1115F" w:rsidRDefault="0077418D" w:rsidP="003E0E33">
            <w:pPr>
              <w:rPr>
                <w:rFonts w:cstheme="minorHAnsi"/>
                <w:color w:val="FF0000"/>
              </w:rPr>
            </w:pPr>
            <w:r w:rsidRPr="00F1115F">
              <w:rPr>
                <w:rFonts w:cstheme="minorHAnsi"/>
                <w:b/>
              </w:rPr>
              <w:t>REVIEW DATE</w:t>
            </w:r>
            <w:r w:rsidR="003E0E33" w:rsidRPr="00F1115F">
              <w:rPr>
                <w:rFonts w:cstheme="minorHAnsi"/>
                <w:b/>
              </w:rPr>
              <w:t>:</w:t>
            </w:r>
            <w:r w:rsidR="003E0E33" w:rsidRPr="00F1115F">
              <w:rPr>
                <w:rFonts w:cstheme="minorHAnsi"/>
              </w:rPr>
              <w:t xml:space="preserve"> </w:t>
            </w:r>
            <w:r w:rsidR="00245FC5" w:rsidRPr="00F1115F">
              <w:rPr>
                <w:rFonts w:cstheme="minorHAnsi"/>
                <w:i/>
                <w:color w:val="FF0000"/>
              </w:rPr>
              <w:t>(inse</w:t>
            </w:r>
            <w:r w:rsidR="00470576" w:rsidRPr="00F1115F">
              <w:rPr>
                <w:rFonts w:cstheme="minorHAnsi"/>
                <w:i/>
                <w:color w:val="FF0000"/>
              </w:rPr>
              <w:t>r</w:t>
            </w:r>
            <w:r w:rsidR="00245FC5" w:rsidRPr="00F1115F">
              <w:rPr>
                <w:rFonts w:cstheme="minorHAnsi"/>
                <w:i/>
                <w:color w:val="FF0000"/>
              </w:rPr>
              <w:t>t date)</w:t>
            </w:r>
          </w:p>
          <w:p w14:paraId="229E07A3" w14:textId="77777777" w:rsidR="003E0E33" w:rsidRPr="00F1115F" w:rsidRDefault="003E0E33" w:rsidP="00257A08">
            <w:pPr>
              <w:rPr>
                <w:rFonts w:cstheme="minorHAnsi"/>
              </w:rPr>
            </w:pPr>
          </w:p>
        </w:tc>
      </w:tr>
      <w:tr w:rsidR="003E0E33" w:rsidRPr="00F1115F" w14:paraId="2D0CF571" w14:textId="77777777" w:rsidTr="00EC763E">
        <w:trPr>
          <w:jc w:val="center"/>
        </w:trPr>
        <w:tc>
          <w:tcPr>
            <w:tcW w:w="4788" w:type="dxa"/>
          </w:tcPr>
          <w:p w14:paraId="0F9954D5" w14:textId="69CBF5F4" w:rsidR="00376A07" w:rsidRPr="00F1115F" w:rsidRDefault="00257A08" w:rsidP="00AA1CB4">
            <w:pPr>
              <w:rPr>
                <w:rFonts w:cstheme="minorHAnsi"/>
                <w:b/>
              </w:rPr>
            </w:pPr>
            <w:r w:rsidRPr="00F1115F">
              <w:rPr>
                <w:rFonts w:cstheme="minorHAnsi"/>
                <w:b/>
              </w:rPr>
              <w:t xml:space="preserve">Name / </w:t>
            </w:r>
            <w:r w:rsidR="00245FC5" w:rsidRPr="00F1115F">
              <w:rPr>
                <w:rFonts w:cstheme="minorHAnsi"/>
                <w:b/>
              </w:rPr>
              <w:t>SIGNATURE(S):</w:t>
            </w:r>
          </w:p>
          <w:p w14:paraId="08583AFC" w14:textId="243C12B8" w:rsidR="003E0E33" w:rsidRPr="00F1115F" w:rsidRDefault="00257A08" w:rsidP="00AA1CB4">
            <w:pPr>
              <w:rPr>
                <w:rFonts w:cstheme="minorHAnsi"/>
                <w:color w:val="FF0000"/>
              </w:rPr>
            </w:pPr>
            <w:r w:rsidRPr="00F1115F">
              <w:rPr>
                <w:rFonts w:cstheme="minorHAnsi"/>
                <w:b/>
                <w:color w:val="FF0000"/>
              </w:rPr>
              <w:t xml:space="preserve">Print: </w:t>
            </w:r>
            <w:r w:rsidR="00376A07" w:rsidRPr="00F1115F">
              <w:rPr>
                <w:rFonts w:cstheme="minorHAnsi"/>
                <w:b/>
                <w:color w:val="FF0000"/>
              </w:rPr>
              <w:t>________</w:t>
            </w:r>
            <w:r w:rsidR="00245FC5" w:rsidRPr="00F1115F">
              <w:rPr>
                <w:rFonts w:cstheme="minorHAnsi"/>
                <w:color w:val="FF0000"/>
              </w:rPr>
              <w:t>___________________________</w:t>
            </w:r>
          </w:p>
          <w:p w14:paraId="3AC1CF9E" w14:textId="77777777" w:rsidR="00257A08" w:rsidRPr="00F1115F" w:rsidRDefault="00257A08" w:rsidP="00C3146A">
            <w:pPr>
              <w:rPr>
                <w:rFonts w:cstheme="minorHAnsi"/>
                <w:color w:val="FF0000"/>
              </w:rPr>
            </w:pPr>
            <w:r w:rsidRPr="00F1115F">
              <w:rPr>
                <w:rFonts w:cstheme="minorHAnsi"/>
                <w:b/>
                <w:color w:val="FF0000"/>
              </w:rPr>
              <w:t>Signature:</w:t>
            </w:r>
            <w:r w:rsidRPr="00F1115F">
              <w:rPr>
                <w:rFonts w:cstheme="minorHAnsi"/>
                <w:color w:val="FF0000"/>
              </w:rPr>
              <w:t xml:space="preserve"> </w:t>
            </w:r>
            <w:r w:rsidR="00245FC5" w:rsidRPr="00F1115F">
              <w:rPr>
                <w:rFonts w:cstheme="minorHAnsi"/>
                <w:color w:val="FF0000"/>
              </w:rPr>
              <w:t>_______________________________</w:t>
            </w:r>
          </w:p>
          <w:p w14:paraId="3BDB9397" w14:textId="3C9BA97C" w:rsidR="00C3146A" w:rsidRPr="00F1115F" w:rsidRDefault="00C3146A" w:rsidP="00C3146A">
            <w:pPr>
              <w:rPr>
                <w:rFonts w:cstheme="minorHAnsi"/>
              </w:rPr>
            </w:pPr>
          </w:p>
        </w:tc>
        <w:tc>
          <w:tcPr>
            <w:tcW w:w="4788" w:type="dxa"/>
          </w:tcPr>
          <w:p w14:paraId="71B9CA9D" w14:textId="6A40307C" w:rsidR="00245FC5" w:rsidRPr="00F1115F" w:rsidRDefault="0077418D" w:rsidP="003E0E33">
            <w:pPr>
              <w:rPr>
                <w:rFonts w:cstheme="minorHAnsi"/>
              </w:rPr>
            </w:pPr>
            <w:r w:rsidRPr="00F1115F">
              <w:rPr>
                <w:rFonts w:cstheme="minorHAnsi"/>
                <w:b/>
              </w:rPr>
              <w:t>DATE</w:t>
            </w:r>
            <w:r w:rsidR="0073659A" w:rsidRPr="00F1115F">
              <w:rPr>
                <w:rFonts w:cstheme="minorHAnsi"/>
                <w:b/>
              </w:rPr>
              <w:t xml:space="preserve"> REVISION WAS APPROVED</w:t>
            </w:r>
            <w:r w:rsidRPr="00F1115F">
              <w:rPr>
                <w:rFonts w:cstheme="minorHAnsi"/>
                <w:b/>
              </w:rPr>
              <w:t>:</w:t>
            </w:r>
            <w:r w:rsidRPr="00F1115F">
              <w:rPr>
                <w:rFonts w:cstheme="minorHAnsi"/>
              </w:rPr>
              <w:t xml:space="preserve"> </w:t>
            </w:r>
            <w:r w:rsidR="00245FC5" w:rsidRPr="00F1115F">
              <w:rPr>
                <w:rFonts w:cstheme="minorHAnsi"/>
                <w:i/>
                <w:color w:val="FF0000"/>
              </w:rPr>
              <w:t>(inse</w:t>
            </w:r>
            <w:r w:rsidR="00470576" w:rsidRPr="00F1115F">
              <w:rPr>
                <w:rFonts w:cstheme="minorHAnsi"/>
                <w:i/>
                <w:color w:val="FF0000"/>
              </w:rPr>
              <w:t>r</w:t>
            </w:r>
            <w:r w:rsidR="00245FC5" w:rsidRPr="00F1115F">
              <w:rPr>
                <w:rFonts w:cstheme="minorHAnsi"/>
                <w:i/>
                <w:color w:val="FF0000"/>
              </w:rPr>
              <w:t>t date)</w:t>
            </w:r>
          </w:p>
          <w:p w14:paraId="0D7DC576" w14:textId="77777777" w:rsidR="003E0E33" w:rsidRPr="00F1115F" w:rsidRDefault="003E0E33" w:rsidP="00257A08">
            <w:pPr>
              <w:rPr>
                <w:rFonts w:cstheme="minorHAnsi"/>
              </w:rPr>
            </w:pPr>
          </w:p>
        </w:tc>
      </w:tr>
    </w:tbl>
    <w:p w14:paraId="04742823" w14:textId="77777777" w:rsidR="004F407F" w:rsidRPr="00F1115F" w:rsidRDefault="004F407F" w:rsidP="004F407F">
      <w:pPr>
        <w:pStyle w:val="ListParagraph"/>
        <w:rPr>
          <w:rFonts w:cstheme="minorHAnsi"/>
        </w:rPr>
      </w:pPr>
    </w:p>
    <w:p w14:paraId="1B0329E9" w14:textId="76DFD826" w:rsidR="00AA1CB4" w:rsidRPr="00DC779E" w:rsidRDefault="00BF10CE" w:rsidP="00464AAD">
      <w:pPr>
        <w:pStyle w:val="ListParagraph"/>
        <w:numPr>
          <w:ilvl w:val="0"/>
          <w:numId w:val="1"/>
        </w:numPr>
        <w:spacing w:line="240" w:lineRule="auto"/>
        <w:rPr>
          <w:rFonts w:cstheme="minorHAnsi"/>
        </w:rPr>
      </w:pPr>
      <w:r w:rsidRPr="00DC779E">
        <w:rPr>
          <w:rFonts w:cstheme="minorHAnsi"/>
          <w:b/>
        </w:rPr>
        <w:t xml:space="preserve">PURPOSE  </w:t>
      </w:r>
    </w:p>
    <w:p w14:paraId="636B81FF" w14:textId="6DFA7229" w:rsidR="0073659A" w:rsidRPr="00DC779E" w:rsidRDefault="0073659A" w:rsidP="00464AAD">
      <w:pPr>
        <w:pStyle w:val="ListParagraph"/>
        <w:spacing w:line="240" w:lineRule="auto"/>
        <w:rPr>
          <w:rFonts w:cstheme="minorHAnsi"/>
        </w:rPr>
      </w:pPr>
      <w:r w:rsidRPr="00DC779E">
        <w:rPr>
          <w:rFonts w:cstheme="minorHAnsi"/>
        </w:rPr>
        <w:t xml:space="preserve">This </w:t>
      </w:r>
      <w:r w:rsidR="00DC18CD" w:rsidRPr="00DC779E">
        <w:rPr>
          <w:rFonts w:cstheme="minorHAnsi"/>
        </w:rPr>
        <w:t xml:space="preserve">consent agenda </w:t>
      </w:r>
      <w:r w:rsidRPr="00DC779E">
        <w:rPr>
          <w:rFonts w:cstheme="minorHAnsi"/>
        </w:rPr>
        <w:t xml:space="preserve">policy: </w:t>
      </w:r>
    </w:p>
    <w:p w14:paraId="2E66EFE0" w14:textId="444AA591" w:rsidR="00BF10CE" w:rsidRPr="00DC779E" w:rsidRDefault="000C5BAF" w:rsidP="00464AAD">
      <w:pPr>
        <w:pStyle w:val="ListParagraph"/>
        <w:numPr>
          <w:ilvl w:val="0"/>
          <w:numId w:val="5"/>
        </w:numPr>
        <w:spacing w:line="240" w:lineRule="auto"/>
        <w:rPr>
          <w:rFonts w:cstheme="minorHAnsi"/>
        </w:rPr>
      </w:pPr>
      <w:r w:rsidRPr="00DC779E">
        <w:rPr>
          <w:rFonts w:cstheme="minorHAnsi"/>
        </w:rPr>
        <w:t>improves</w:t>
      </w:r>
      <w:r w:rsidR="00BF10CE" w:rsidRPr="00DC779E">
        <w:rPr>
          <w:rFonts w:cstheme="minorHAnsi"/>
        </w:rPr>
        <w:t xml:space="preserve"> the efficiency and effectiveness of board meetings</w:t>
      </w:r>
    </w:p>
    <w:p w14:paraId="3E0D2EDB" w14:textId="61FF178B" w:rsidR="00BF10CE" w:rsidRPr="00DC779E" w:rsidRDefault="00BF10CE" w:rsidP="00464AAD">
      <w:pPr>
        <w:pStyle w:val="ListParagraph"/>
        <w:numPr>
          <w:ilvl w:val="0"/>
          <w:numId w:val="5"/>
        </w:numPr>
        <w:spacing w:line="240" w:lineRule="auto"/>
        <w:rPr>
          <w:rFonts w:cstheme="minorHAnsi"/>
        </w:rPr>
      </w:pPr>
      <w:r w:rsidRPr="00DC779E">
        <w:rPr>
          <w:rFonts w:cstheme="minorHAnsi"/>
        </w:rPr>
        <w:t>provide</w:t>
      </w:r>
      <w:r w:rsidR="0073659A" w:rsidRPr="00DC779E">
        <w:rPr>
          <w:rFonts w:cstheme="minorHAnsi"/>
        </w:rPr>
        <w:t>s</w:t>
      </w:r>
      <w:r w:rsidRPr="00DC779E">
        <w:rPr>
          <w:rFonts w:cstheme="minorHAnsi"/>
        </w:rPr>
        <w:t xml:space="preserve"> a</w:t>
      </w:r>
      <w:r w:rsidR="0073659A" w:rsidRPr="00DC779E">
        <w:rPr>
          <w:rFonts w:cstheme="minorHAnsi"/>
        </w:rPr>
        <w:t>n</w:t>
      </w:r>
      <w:r w:rsidRPr="00DC779E">
        <w:rPr>
          <w:rFonts w:cstheme="minorHAnsi"/>
        </w:rPr>
        <w:t xml:space="preserve"> </w:t>
      </w:r>
      <w:r w:rsidR="0073659A" w:rsidRPr="00DC779E">
        <w:rPr>
          <w:rFonts w:cstheme="minorHAnsi"/>
        </w:rPr>
        <w:t>efficient</w:t>
      </w:r>
      <w:r w:rsidRPr="00DC779E">
        <w:rPr>
          <w:rFonts w:cstheme="minorHAnsi"/>
        </w:rPr>
        <w:t xml:space="preserve"> process </w:t>
      </w:r>
      <w:r w:rsidR="008C2E2A" w:rsidRPr="00DC779E">
        <w:rPr>
          <w:rFonts w:cstheme="minorHAnsi"/>
        </w:rPr>
        <w:t xml:space="preserve">to acknowledge receipt of </w:t>
      </w:r>
      <w:r w:rsidR="006971C5" w:rsidRPr="00DC779E">
        <w:rPr>
          <w:rFonts w:cstheme="minorHAnsi"/>
        </w:rPr>
        <w:t xml:space="preserve">reports </w:t>
      </w:r>
      <w:r w:rsidR="008C2E2A" w:rsidRPr="00DC779E">
        <w:rPr>
          <w:rFonts w:cstheme="minorHAnsi"/>
        </w:rPr>
        <w:t xml:space="preserve">or </w:t>
      </w:r>
      <w:r w:rsidRPr="00DC779E">
        <w:rPr>
          <w:rFonts w:cstheme="minorHAnsi"/>
        </w:rPr>
        <w:t>approv</w:t>
      </w:r>
      <w:r w:rsidR="008C2E2A" w:rsidRPr="00DC779E">
        <w:rPr>
          <w:rFonts w:cstheme="minorHAnsi"/>
        </w:rPr>
        <w:t>e</w:t>
      </w:r>
      <w:r w:rsidRPr="00DC779E">
        <w:rPr>
          <w:rFonts w:cstheme="minorHAnsi"/>
        </w:rPr>
        <w:t xml:space="preserve"> regular, non-controversial, routine issues that come before the </w:t>
      </w:r>
      <w:r w:rsidR="0073659A" w:rsidRPr="00DC779E">
        <w:rPr>
          <w:rFonts w:cstheme="minorHAnsi"/>
        </w:rPr>
        <w:t>b</w:t>
      </w:r>
      <w:r w:rsidRPr="00DC779E">
        <w:rPr>
          <w:rFonts w:cstheme="minorHAnsi"/>
        </w:rPr>
        <w:t>oard, or matters where no debate, discussion or explanation is</w:t>
      </w:r>
      <w:r w:rsidR="00376A07" w:rsidRPr="00DC779E">
        <w:rPr>
          <w:rFonts w:cstheme="minorHAnsi"/>
        </w:rPr>
        <w:t xml:space="preserve"> expected</w:t>
      </w:r>
      <w:r w:rsidR="00EC246E" w:rsidRPr="00DC779E">
        <w:rPr>
          <w:rFonts w:cstheme="minorHAnsi"/>
        </w:rPr>
        <w:t xml:space="preserve"> or required</w:t>
      </w:r>
    </w:p>
    <w:p w14:paraId="1ACB502B" w14:textId="75224A36" w:rsidR="0077418D" w:rsidRPr="00DC779E" w:rsidRDefault="0081553F" w:rsidP="00464AAD">
      <w:pPr>
        <w:pStyle w:val="ListParagraph"/>
        <w:numPr>
          <w:ilvl w:val="0"/>
          <w:numId w:val="5"/>
        </w:numPr>
        <w:spacing w:line="240" w:lineRule="auto"/>
        <w:rPr>
          <w:rFonts w:cstheme="minorHAnsi"/>
        </w:rPr>
      </w:pPr>
      <w:r w:rsidRPr="00DC779E">
        <w:rPr>
          <w:rFonts w:cstheme="minorHAnsi"/>
        </w:rPr>
        <w:t>helps to</w:t>
      </w:r>
      <w:r w:rsidR="0035597D" w:rsidRPr="00DC779E">
        <w:rPr>
          <w:rFonts w:cstheme="minorHAnsi"/>
        </w:rPr>
        <w:t xml:space="preserve"> manage time, </w:t>
      </w:r>
      <w:r w:rsidRPr="00DC779E">
        <w:rPr>
          <w:rFonts w:cstheme="minorHAnsi"/>
        </w:rPr>
        <w:t xml:space="preserve">as </w:t>
      </w:r>
      <w:r w:rsidR="00376A07" w:rsidRPr="00DC779E">
        <w:rPr>
          <w:rFonts w:cstheme="minorHAnsi"/>
        </w:rPr>
        <w:t>the board addresses all items listed within</w:t>
      </w:r>
      <w:r w:rsidRPr="00DC779E">
        <w:rPr>
          <w:rFonts w:cstheme="minorHAnsi"/>
        </w:rPr>
        <w:t xml:space="preserve"> or </w:t>
      </w:r>
      <w:r w:rsidR="00EC246E" w:rsidRPr="00DC779E">
        <w:rPr>
          <w:rFonts w:cstheme="minorHAnsi"/>
        </w:rPr>
        <w:t>under</w:t>
      </w:r>
      <w:r w:rsidR="00376A07" w:rsidRPr="00DC779E">
        <w:rPr>
          <w:rFonts w:cstheme="minorHAnsi"/>
        </w:rPr>
        <w:t xml:space="preserve"> the consent agenda as a single item with one vote</w:t>
      </w:r>
    </w:p>
    <w:p w14:paraId="04CF357A" w14:textId="77777777" w:rsidR="00376A07" w:rsidRPr="00DC779E" w:rsidRDefault="00376A07" w:rsidP="00464AAD">
      <w:pPr>
        <w:pStyle w:val="ListParagraph"/>
        <w:spacing w:after="0" w:line="240" w:lineRule="auto"/>
        <w:rPr>
          <w:rFonts w:cstheme="minorHAnsi"/>
        </w:rPr>
      </w:pPr>
    </w:p>
    <w:p w14:paraId="1C43311C" w14:textId="77777777" w:rsidR="00245FC5" w:rsidRPr="00DC779E" w:rsidRDefault="0077418D" w:rsidP="00464AAD">
      <w:pPr>
        <w:pStyle w:val="ListParagraph"/>
        <w:numPr>
          <w:ilvl w:val="0"/>
          <w:numId w:val="1"/>
        </w:numPr>
        <w:spacing w:after="0" w:line="240" w:lineRule="auto"/>
        <w:rPr>
          <w:rFonts w:cstheme="minorHAnsi"/>
        </w:rPr>
      </w:pPr>
      <w:r w:rsidRPr="00DC779E">
        <w:rPr>
          <w:rFonts w:cstheme="minorHAnsi"/>
          <w:b/>
        </w:rPr>
        <w:t xml:space="preserve">POLICY </w:t>
      </w:r>
      <w:r w:rsidR="008856E0" w:rsidRPr="00DC779E">
        <w:rPr>
          <w:rFonts w:cstheme="minorHAnsi"/>
          <w:b/>
        </w:rPr>
        <w:t xml:space="preserve">NAME </w:t>
      </w:r>
      <w:r w:rsidR="00932DA3" w:rsidRPr="00DC779E">
        <w:rPr>
          <w:rFonts w:cstheme="minorHAnsi"/>
          <w:b/>
        </w:rPr>
        <w:t xml:space="preserve">– </w:t>
      </w:r>
      <w:r w:rsidR="00F24FF3" w:rsidRPr="00DC779E">
        <w:rPr>
          <w:rFonts w:cstheme="minorHAnsi"/>
          <w:b/>
        </w:rPr>
        <w:t>Consent Agenda</w:t>
      </w:r>
      <w:r w:rsidR="008856E0" w:rsidRPr="00DC779E">
        <w:rPr>
          <w:rFonts w:cstheme="minorHAnsi"/>
          <w:b/>
        </w:rPr>
        <w:t xml:space="preserve"> Policy</w:t>
      </w:r>
    </w:p>
    <w:p w14:paraId="2F924547" w14:textId="41E7733C" w:rsidR="00A54EB4" w:rsidRPr="00DC779E" w:rsidRDefault="00A54EB4" w:rsidP="00464AAD">
      <w:pPr>
        <w:pStyle w:val="Default"/>
        <w:ind w:left="720"/>
        <w:rPr>
          <w:rFonts w:asciiTheme="minorHAnsi" w:hAnsiTheme="minorHAnsi" w:cstheme="minorHAnsi"/>
          <w:iCs/>
          <w:color w:val="auto"/>
          <w:sz w:val="22"/>
          <w:szCs w:val="22"/>
        </w:rPr>
      </w:pPr>
      <w:r w:rsidRPr="00DC779E">
        <w:rPr>
          <w:rFonts w:asciiTheme="minorHAnsi" w:hAnsiTheme="minorHAnsi" w:cstheme="minorHAnsi"/>
          <w:iCs/>
          <w:color w:val="auto"/>
          <w:sz w:val="22"/>
          <w:szCs w:val="22"/>
        </w:rPr>
        <w:t xml:space="preserve">A consent agenda groups routine business items and reports which require no discussion </w:t>
      </w:r>
      <w:r w:rsidR="00A032B6" w:rsidRPr="00DC779E">
        <w:rPr>
          <w:rFonts w:asciiTheme="minorHAnsi" w:hAnsiTheme="minorHAnsi" w:cstheme="minorHAnsi"/>
          <w:iCs/>
          <w:color w:val="auto"/>
          <w:sz w:val="22"/>
          <w:szCs w:val="22"/>
        </w:rPr>
        <w:t xml:space="preserve">or debate </w:t>
      </w:r>
      <w:r w:rsidRPr="00DC779E">
        <w:rPr>
          <w:rFonts w:asciiTheme="minorHAnsi" w:hAnsiTheme="minorHAnsi" w:cstheme="minorHAnsi"/>
          <w:iCs/>
          <w:color w:val="auto"/>
          <w:sz w:val="22"/>
          <w:szCs w:val="22"/>
        </w:rPr>
        <w:t>into one agenda item</w:t>
      </w:r>
      <w:r w:rsidR="00FB44A5" w:rsidRPr="00DC779E">
        <w:rPr>
          <w:rFonts w:asciiTheme="minorHAnsi" w:hAnsiTheme="minorHAnsi" w:cstheme="minorHAnsi"/>
          <w:iCs/>
          <w:color w:val="auto"/>
          <w:sz w:val="22"/>
          <w:szCs w:val="22"/>
        </w:rPr>
        <w:t xml:space="preserve"> called the consent agenda (Roberts Rules of Order calls it a “consent calendar”).  </w:t>
      </w:r>
      <w:r w:rsidRPr="00DC779E">
        <w:rPr>
          <w:rFonts w:asciiTheme="minorHAnsi" w:hAnsiTheme="minorHAnsi" w:cstheme="minorHAnsi"/>
          <w:iCs/>
          <w:color w:val="auto"/>
          <w:sz w:val="22"/>
          <w:szCs w:val="22"/>
        </w:rPr>
        <w:t>This meeting management practice</w:t>
      </w:r>
      <w:r w:rsidR="008C2E2A" w:rsidRPr="00DC779E">
        <w:rPr>
          <w:rFonts w:asciiTheme="minorHAnsi" w:hAnsiTheme="minorHAnsi" w:cstheme="minorHAnsi"/>
          <w:iCs/>
          <w:color w:val="auto"/>
          <w:sz w:val="22"/>
          <w:szCs w:val="22"/>
        </w:rPr>
        <w:t xml:space="preserve"> allows the board to approve or acknowledge receipt of </w:t>
      </w:r>
      <w:r w:rsidR="00DC10B1" w:rsidRPr="00DC779E">
        <w:rPr>
          <w:rFonts w:asciiTheme="minorHAnsi" w:hAnsiTheme="minorHAnsi" w:cstheme="minorHAnsi"/>
          <w:iCs/>
          <w:color w:val="auto"/>
          <w:sz w:val="22"/>
          <w:szCs w:val="22"/>
        </w:rPr>
        <w:t xml:space="preserve">all items listed under </w:t>
      </w:r>
      <w:r w:rsidR="00EC11D6" w:rsidRPr="00DC779E">
        <w:rPr>
          <w:rFonts w:asciiTheme="minorHAnsi" w:hAnsiTheme="minorHAnsi" w:cstheme="minorHAnsi"/>
          <w:iCs/>
          <w:color w:val="auto"/>
          <w:sz w:val="22"/>
          <w:szCs w:val="22"/>
        </w:rPr>
        <w:t xml:space="preserve">the consent agenda that are unanimously agreed to </w:t>
      </w:r>
      <w:r w:rsidR="00142241" w:rsidRPr="00DC779E">
        <w:rPr>
          <w:rFonts w:asciiTheme="minorHAnsi" w:hAnsiTheme="minorHAnsi" w:cstheme="minorHAnsi"/>
          <w:iCs/>
          <w:color w:val="auto"/>
          <w:sz w:val="22"/>
          <w:szCs w:val="22"/>
        </w:rPr>
        <w:t>with one vote instead of filing multiple motions</w:t>
      </w:r>
      <w:r w:rsidR="00A032B6" w:rsidRPr="00DC779E">
        <w:rPr>
          <w:rFonts w:asciiTheme="minorHAnsi" w:hAnsiTheme="minorHAnsi" w:cstheme="minorHAnsi"/>
          <w:iCs/>
          <w:color w:val="auto"/>
          <w:sz w:val="22"/>
          <w:szCs w:val="22"/>
        </w:rPr>
        <w:t>.</w:t>
      </w:r>
    </w:p>
    <w:p w14:paraId="3EC008A6" w14:textId="7D34F9E3" w:rsidR="00A54EB4" w:rsidRPr="00DC779E" w:rsidRDefault="00A54EB4" w:rsidP="00464AAD">
      <w:pPr>
        <w:pStyle w:val="Default"/>
        <w:ind w:left="720"/>
        <w:rPr>
          <w:rFonts w:asciiTheme="minorHAnsi" w:hAnsiTheme="minorHAnsi" w:cstheme="minorHAnsi"/>
          <w:b/>
          <w:iCs/>
          <w:color w:val="auto"/>
          <w:sz w:val="22"/>
          <w:szCs w:val="22"/>
        </w:rPr>
      </w:pPr>
    </w:p>
    <w:p w14:paraId="74637BFD" w14:textId="02F90126" w:rsidR="004A65F0" w:rsidRPr="00DC779E" w:rsidRDefault="004A65F0" w:rsidP="00464AAD">
      <w:pPr>
        <w:pStyle w:val="Default"/>
        <w:ind w:left="720"/>
        <w:rPr>
          <w:rFonts w:asciiTheme="minorHAnsi" w:hAnsiTheme="minorHAnsi" w:cstheme="minorHAnsi"/>
          <w:b/>
          <w:iCs/>
          <w:color w:val="auto"/>
          <w:sz w:val="22"/>
          <w:szCs w:val="22"/>
        </w:rPr>
      </w:pPr>
      <w:r w:rsidRPr="00DC779E">
        <w:rPr>
          <w:rFonts w:asciiTheme="minorHAnsi" w:hAnsiTheme="minorHAnsi" w:cstheme="minorHAnsi"/>
          <w:b/>
          <w:iCs/>
          <w:color w:val="auto"/>
          <w:sz w:val="22"/>
          <w:szCs w:val="22"/>
        </w:rPr>
        <w:t>Requirements</w:t>
      </w:r>
      <w:r w:rsidR="00EC2894" w:rsidRPr="00DC779E">
        <w:rPr>
          <w:rFonts w:asciiTheme="minorHAnsi" w:hAnsiTheme="minorHAnsi" w:cstheme="minorHAnsi"/>
          <w:b/>
          <w:iCs/>
          <w:color w:val="auto"/>
          <w:sz w:val="22"/>
          <w:szCs w:val="22"/>
        </w:rPr>
        <w:t xml:space="preserve"> </w:t>
      </w:r>
    </w:p>
    <w:p w14:paraId="7688E8CD" w14:textId="5CFDC5AA" w:rsidR="004A65F0" w:rsidRPr="00DC779E" w:rsidRDefault="004A65F0" w:rsidP="00464AAD">
      <w:pPr>
        <w:pStyle w:val="Default"/>
        <w:ind w:left="720"/>
        <w:rPr>
          <w:rFonts w:asciiTheme="minorHAnsi" w:hAnsiTheme="minorHAnsi" w:cstheme="minorHAnsi"/>
          <w:iCs/>
          <w:color w:val="auto"/>
          <w:sz w:val="22"/>
          <w:szCs w:val="22"/>
        </w:rPr>
      </w:pPr>
      <w:r w:rsidRPr="00DC779E">
        <w:rPr>
          <w:rFonts w:asciiTheme="minorHAnsi" w:hAnsiTheme="minorHAnsi" w:cstheme="minorHAnsi"/>
          <w:iCs/>
          <w:color w:val="auto"/>
          <w:sz w:val="22"/>
          <w:szCs w:val="22"/>
        </w:rPr>
        <w:t xml:space="preserve">A consent agenda </w:t>
      </w:r>
      <w:r w:rsidR="00EC2894" w:rsidRPr="00DC779E">
        <w:rPr>
          <w:rFonts w:asciiTheme="minorHAnsi" w:hAnsiTheme="minorHAnsi" w:cstheme="minorHAnsi"/>
          <w:iCs/>
          <w:color w:val="auto"/>
          <w:sz w:val="22"/>
          <w:szCs w:val="22"/>
        </w:rPr>
        <w:t xml:space="preserve">process </w:t>
      </w:r>
      <w:r w:rsidRPr="00DC779E">
        <w:rPr>
          <w:rFonts w:asciiTheme="minorHAnsi" w:hAnsiTheme="minorHAnsi" w:cstheme="minorHAnsi"/>
          <w:iCs/>
          <w:color w:val="auto"/>
          <w:sz w:val="22"/>
          <w:szCs w:val="22"/>
        </w:rPr>
        <w:t xml:space="preserve">must be adopted as a </w:t>
      </w:r>
      <w:r w:rsidR="000E5C40" w:rsidRPr="00DC779E">
        <w:rPr>
          <w:rFonts w:asciiTheme="minorHAnsi" w:hAnsiTheme="minorHAnsi" w:cstheme="minorHAnsi"/>
          <w:iCs/>
          <w:color w:val="auto"/>
          <w:sz w:val="22"/>
          <w:szCs w:val="22"/>
        </w:rPr>
        <w:t>“</w:t>
      </w:r>
      <w:r w:rsidRPr="00DC779E">
        <w:rPr>
          <w:rFonts w:asciiTheme="minorHAnsi" w:hAnsiTheme="minorHAnsi" w:cstheme="minorHAnsi"/>
          <w:iCs/>
          <w:color w:val="auto"/>
          <w:sz w:val="22"/>
          <w:szCs w:val="22"/>
        </w:rPr>
        <w:t>special rule</w:t>
      </w:r>
      <w:r w:rsidR="000E5C40" w:rsidRPr="00DC779E">
        <w:rPr>
          <w:rFonts w:asciiTheme="minorHAnsi" w:hAnsiTheme="minorHAnsi" w:cstheme="minorHAnsi"/>
          <w:iCs/>
          <w:color w:val="auto"/>
          <w:sz w:val="22"/>
          <w:szCs w:val="22"/>
        </w:rPr>
        <w:t>”</w:t>
      </w:r>
      <w:r w:rsidRPr="00DC779E">
        <w:rPr>
          <w:rFonts w:asciiTheme="minorHAnsi" w:hAnsiTheme="minorHAnsi" w:cstheme="minorHAnsi"/>
          <w:iCs/>
          <w:color w:val="auto"/>
          <w:sz w:val="22"/>
          <w:szCs w:val="22"/>
        </w:rPr>
        <w:t xml:space="preserve"> to suspend regular rules and would require Notice and 2/3 v</w:t>
      </w:r>
      <w:r w:rsidR="004836E3" w:rsidRPr="00DC779E">
        <w:rPr>
          <w:rFonts w:asciiTheme="minorHAnsi" w:hAnsiTheme="minorHAnsi" w:cstheme="minorHAnsi"/>
          <w:iCs/>
          <w:color w:val="auto"/>
          <w:sz w:val="22"/>
          <w:szCs w:val="22"/>
        </w:rPr>
        <w:t xml:space="preserve">ote by the group </w:t>
      </w:r>
      <w:r w:rsidR="004836E3" w:rsidRPr="00761F82">
        <w:rPr>
          <w:rFonts w:asciiTheme="minorHAnsi" w:hAnsiTheme="minorHAnsi" w:cstheme="minorHAnsi"/>
          <w:iCs/>
          <w:color w:val="auto"/>
          <w:sz w:val="22"/>
          <w:szCs w:val="22"/>
        </w:rPr>
        <w:t>to adopt this new policy</w:t>
      </w:r>
      <w:r w:rsidRPr="00DC779E">
        <w:rPr>
          <w:rFonts w:asciiTheme="minorHAnsi" w:hAnsiTheme="minorHAnsi" w:cstheme="minorHAnsi"/>
          <w:iCs/>
          <w:color w:val="auto"/>
          <w:sz w:val="22"/>
          <w:szCs w:val="22"/>
        </w:rPr>
        <w:t>.</w:t>
      </w:r>
    </w:p>
    <w:p w14:paraId="20E3E591" w14:textId="552C7BEA" w:rsidR="004A65F0" w:rsidRPr="00DC779E" w:rsidRDefault="004A65F0" w:rsidP="00464AAD">
      <w:pPr>
        <w:pStyle w:val="Default"/>
        <w:ind w:left="720"/>
        <w:rPr>
          <w:rFonts w:asciiTheme="minorHAnsi" w:hAnsiTheme="minorHAnsi" w:cstheme="minorHAnsi"/>
          <w:b/>
          <w:iCs/>
          <w:color w:val="auto"/>
          <w:sz w:val="22"/>
          <w:szCs w:val="22"/>
        </w:rPr>
      </w:pPr>
    </w:p>
    <w:p w14:paraId="58BFC3F4" w14:textId="19787F80" w:rsidR="00F24FF3" w:rsidRPr="00DC779E" w:rsidRDefault="00F24FF3" w:rsidP="00464AAD">
      <w:pPr>
        <w:pStyle w:val="Default"/>
        <w:ind w:left="720"/>
        <w:rPr>
          <w:rFonts w:asciiTheme="minorHAnsi" w:hAnsiTheme="minorHAnsi" w:cstheme="minorHAnsi"/>
          <w:b/>
          <w:color w:val="auto"/>
          <w:sz w:val="22"/>
          <w:szCs w:val="22"/>
        </w:rPr>
      </w:pPr>
      <w:r w:rsidRPr="00DC779E">
        <w:rPr>
          <w:rFonts w:asciiTheme="minorHAnsi" w:hAnsiTheme="minorHAnsi" w:cstheme="minorHAnsi"/>
          <w:b/>
          <w:iCs/>
          <w:color w:val="auto"/>
          <w:sz w:val="22"/>
          <w:szCs w:val="22"/>
        </w:rPr>
        <w:t xml:space="preserve">Content of Consent Agenda </w:t>
      </w:r>
    </w:p>
    <w:p w14:paraId="68984875" w14:textId="446F8B5A" w:rsidR="00F24FF3" w:rsidRPr="00DC779E" w:rsidRDefault="00F24FF3" w:rsidP="00464AAD">
      <w:pPr>
        <w:pStyle w:val="Default"/>
        <w:ind w:left="720"/>
        <w:rPr>
          <w:rFonts w:asciiTheme="minorHAnsi" w:hAnsiTheme="minorHAnsi" w:cstheme="minorHAnsi"/>
          <w:color w:val="auto"/>
          <w:sz w:val="22"/>
          <w:szCs w:val="22"/>
        </w:rPr>
      </w:pPr>
      <w:r w:rsidRPr="00DC779E">
        <w:rPr>
          <w:rFonts w:asciiTheme="minorHAnsi" w:hAnsiTheme="minorHAnsi" w:cstheme="minorHAnsi"/>
          <w:color w:val="auto"/>
          <w:sz w:val="22"/>
          <w:szCs w:val="22"/>
        </w:rPr>
        <w:t xml:space="preserve">The agenda for board meetings will distinguish between the following types of matters: </w:t>
      </w:r>
      <w:r w:rsidR="00257A08" w:rsidRPr="00DC779E">
        <w:rPr>
          <w:rFonts w:asciiTheme="minorHAnsi" w:hAnsiTheme="minorHAnsi" w:cstheme="minorHAnsi"/>
          <w:color w:val="auto"/>
          <w:sz w:val="22"/>
          <w:szCs w:val="22"/>
        </w:rPr>
        <w:t>d</w:t>
      </w:r>
      <w:r w:rsidRPr="00DC779E">
        <w:rPr>
          <w:rFonts w:asciiTheme="minorHAnsi" w:hAnsiTheme="minorHAnsi" w:cstheme="minorHAnsi"/>
          <w:color w:val="auto"/>
          <w:sz w:val="22"/>
          <w:szCs w:val="22"/>
        </w:rPr>
        <w:t>ecision</w:t>
      </w:r>
      <w:r w:rsidR="00EC2894" w:rsidRPr="00DC779E">
        <w:rPr>
          <w:rFonts w:asciiTheme="minorHAnsi" w:hAnsiTheme="minorHAnsi" w:cstheme="minorHAnsi"/>
          <w:color w:val="auto"/>
          <w:sz w:val="22"/>
          <w:szCs w:val="22"/>
        </w:rPr>
        <w:t xml:space="preserve">, </w:t>
      </w:r>
      <w:r w:rsidR="00257A08" w:rsidRPr="00DC779E">
        <w:rPr>
          <w:rFonts w:asciiTheme="minorHAnsi" w:hAnsiTheme="minorHAnsi" w:cstheme="minorHAnsi"/>
          <w:color w:val="auto"/>
          <w:sz w:val="22"/>
          <w:szCs w:val="22"/>
        </w:rPr>
        <w:t>d</w:t>
      </w:r>
      <w:r w:rsidRPr="00DC779E">
        <w:rPr>
          <w:rFonts w:asciiTheme="minorHAnsi" w:hAnsiTheme="minorHAnsi" w:cstheme="minorHAnsi"/>
          <w:color w:val="auto"/>
          <w:sz w:val="22"/>
          <w:szCs w:val="22"/>
        </w:rPr>
        <w:t>iscussion</w:t>
      </w:r>
      <w:r w:rsidR="00EC2894" w:rsidRPr="00DC779E">
        <w:rPr>
          <w:rFonts w:asciiTheme="minorHAnsi" w:hAnsiTheme="minorHAnsi" w:cstheme="minorHAnsi"/>
          <w:color w:val="auto"/>
          <w:sz w:val="22"/>
          <w:szCs w:val="22"/>
        </w:rPr>
        <w:t xml:space="preserve">, or </w:t>
      </w:r>
      <w:r w:rsidR="00257A08" w:rsidRPr="00DC779E">
        <w:rPr>
          <w:rFonts w:asciiTheme="minorHAnsi" w:hAnsiTheme="minorHAnsi" w:cstheme="minorHAnsi"/>
          <w:color w:val="auto"/>
          <w:sz w:val="22"/>
          <w:szCs w:val="22"/>
        </w:rPr>
        <w:t>i</w:t>
      </w:r>
      <w:r w:rsidRPr="00DC779E">
        <w:rPr>
          <w:rFonts w:asciiTheme="minorHAnsi" w:hAnsiTheme="minorHAnsi" w:cstheme="minorHAnsi"/>
          <w:color w:val="auto"/>
          <w:sz w:val="22"/>
          <w:szCs w:val="22"/>
        </w:rPr>
        <w:t>nformation</w:t>
      </w:r>
      <w:r w:rsidR="00EC2894" w:rsidRPr="00DC779E">
        <w:rPr>
          <w:rFonts w:asciiTheme="minorHAnsi" w:hAnsiTheme="minorHAnsi" w:cstheme="minorHAnsi"/>
          <w:color w:val="auto"/>
          <w:sz w:val="22"/>
          <w:szCs w:val="22"/>
        </w:rPr>
        <w:t xml:space="preserve">.  </w:t>
      </w:r>
    </w:p>
    <w:p w14:paraId="3520A013" w14:textId="77777777" w:rsidR="0081553F" w:rsidRPr="00DC779E" w:rsidRDefault="0081553F" w:rsidP="00464AAD">
      <w:pPr>
        <w:pStyle w:val="Default"/>
        <w:ind w:left="720"/>
        <w:rPr>
          <w:rFonts w:asciiTheme="minorHAnsi" w:hAnsiTheme="minorHAnsi" w:cstheme="minorHAnsi"/>
          <w:color w:val="auto"/>
          <w:sz w:val="22"/>
          <w:szCs w:val="22"/>
        </w:rPr>
      </w:pPr>
    </w:p>
    <w:p w14:paraId="3FA9BE23" w14:textId="77777777" w:rsidR="00F24FF3" w:rsidRPr="00DC779E" w:rsidRDefault="00F24FF3" w:rsidP="00464AAD">
      <w:pPr>
        <w:pStyle w:val="Default"/>
        <w:ind w:left="720"/>
        <w:rPr>
          <w:rFonts w:asciiTheme="minorHAnsi" w:hAnsiTheme="minorHAnsi" w:cstheme="minorHAnsi"/>
          <w:color w:val="auto"/>
          <w:sz w:val="22"/>
          <w:szCs w:val="22"/>
        </w:rPr>
      </w:pPr>
      <w:r w:rsidRPr="00DC779E">
        <w:rPr>
          <w:rFonts w:asciiTheme="minorHAnsi" w:hAnsiTheme="minorHAnsi" w:cstheme="minorHAnsi"/>
          <w:color w:val="auto"/>
          <w:sz w:val="22"/>
          <w:szCs w:val="22"/>
        </w:rPr>
        <w:t xml:space="preserve">Decision items require a motion, </w:t>
      </w:r>
      <w:r w:rsidR="0081553F" w:rsidRPr="00DC779E">
        <w:rPr>
          <w:rFonts w:asciiTheme="minorHAnsi" w:hAnsiTheme="minorHAnsi" w:cstheme="minorHAnsi"/>
          <w:color w:val="auto"/>
          <w:sz w:val="22"/>
          <w:szCs w:val="22"/>
        </w:rPr>
        <w:t xml:space="preserve">a </w:t>
      </w:r>
      <w:r w:rsidRPr="00DC779E">
        <w:rPr>
          <w:rFonts w:asciiTheme="minorHAnsi" w:hAnsiTheme="minorHAnsi" w:cstheme="minorHAnsi"/>
          <w:color w:val="auto"/>
          <w:sz w:val="22"/>
          <w:szCs w:val="22"/>
        </w:rPr>
        <w:t xml:space="preserve">seconder and a vote. </w:t>
      </w:r>
    </w:p>
    <w:p w14:paraId="6DF01842" w14:textId="77777777" w:rsidR="00F24FF3" w:rsidRPr="00DC779E" w:rsidRDefault="00F24FF3" w:rsidP="00464AAD">
      <w:pPr>
        <w:pStyle w:val="Default"/>
        <w:ind w:left="720"/>
        <w:rPr>
          <w:rFonts w:asciiTheme="minorHAnsi" w:hAnsiTheme="minorHAnsi" w:cstheme="minorHAnsi"/>
          <w:color w:val="auto"/>
          <w:sz w:val="22"/>
          <w:szCs w:val="22"/>
        </w:rPr>
      </w:pPr>
    </w:p>
    <w:p w14:paraId="2CA4EE8C" w14:textId="44273AC5" w:rsidR="00EC2894" w:rsidRPr="00DC779E" w:rsidRDefault="00F24FF3" w:rsidP="00464AAD">
      <w:pPr>
        <w:pStyle w:val="Default"/>
        <w:ind w:left="720"/>
        <w:rPr>
          <w:rFonts w:asciiTheme="minorHAnsi" w:hAnsiTheme="minorHAnsi" w:cstheme="minorHAnsi"/>
          <w:color w:val="auto"/>
          <w:sz w:val="22"/>
          <w:szCs w:val="22"/>
        </w:rPr>
      </w:pPr>
      <w:r w:rsidRPr="00DC779E">
        <w:rPr>
          <w:rFonts w:asciiTheme="minorHAnsi" w:hAnsiTheme="minorHAnsi" w:cstheme="minorHAnsi"/>
          <w:color w:val="auto"/>
          <w:sz w:val="22"/>
          <w:szCs w:val="22"/>
        </w:rPr>
        <w:t>Items requiring a decision that are</w:t>
      </w:r>
      <w:r w:rsidR="006971C5" w:rsidRPr="00DC779E">
        <w:rPr>
          <w:rFonts w:asciiTheme="minorHAnsi" w:hAnsiTheme="minorHAnsi" w:cstheme="minorHAnsi"/>
          <w:color w:val="auto"/>
          <w:sz w:val="22"/>
          <w:szCs w:val="22"/>
        </w:rPr>
        <w:t xml:space="preserve"> </w:t>
      </w:r>
      <w:r w:rsidR="006971C5" w:rsidRPr="00DC779E">
        <w:rPr>
          <w:rFonts w:asciiTheme="minorHAnsi" w:hAnsiTheme="minorHAnsi" w:cstheme="minorHAnsi"/>
          <w:color w:val="auto"/>
          <w:sz w:val="22"/>
          <w:szCs w:val="22"/>
          <w:u w:val="single"/>
        </w:rPr>
        <w:t>not</w:t>
      </w:r>
      <w:r w:rsidRPr="00DC779E">
        <w:rPr>
          <w:rFonts w:asciiTheme="minorHAnsi" w:hAnsiTheme="minorHAnsi" w:cstheme="minorHAnsi"/>
          <w:color w:val="auto"/>
          <w:sz w:val="22"/>
          <w:szCs w:val="22"/>
        </w:rPr>
        <w:t xml:space="preserve"> expected to </w:t>
      </w:r>
      <w:r w:rsidR="00EB6CFA" w:rsidRPr="00DC779E">
        <w:rPr>
          <w:rFonts w:asciiTheme="minorHAnsi" w:hAnsiTheme="minorHAnsi" w:cstheme="minorHAnsi"/>
          <w:color w:val="auto"/>
          <w:sz w:val="22"/>
          <w:szCs w:val="22"/>
        </w:rPr>
        <w:t>need any</w:t>
      </w:r>
      <w:r w:rsidRPr="00DC779E">
        <w:rPr>
          <w:rFonts w:asciiTheme="minorHAnsi" w:hAnsiTheme="minorHAnsi" w:cstheme="minorHAnsi"/>
          <w:color w:val="auto"/>
          <w:sz w:val="22"/>
          <w:szCs w:val="22"/>
        </w:rPr>
        <w:t xml:space="preserve"> discussion or debate may, at the </w:t>
      </w:r>
      <w:r w:rsidR="00C52C0C" w:rsidRPr="00DC779E">
        <w:rPr>
          <w:rFonts w:asciiTheme="minorHAnsi" w:hAnsiTheme="minorHAnsi" w:cstheme="minorHAnsi"/>
          <w:color w:val="auto"/>
          <w:sz w:val="22"/>
          <w:szCs w:val="22"/>
        </w:rPr>
        <w:t xml:space="preserve">board </w:t>
      </w:r>
      <w:r w:rsidR="0081553F" w:rsidRPr="00DC779E">
        <w:rPr>
          <w:rFonts w:asciiTheme="minorHAnsi" w:hAnsiTheme="minorHAnsi" w:cstheme="minorHAnsi"/>
          <w:color w:val="auto"/>
          <w:sz w:val="22"/>
          <w:szCs w:val="22"/>
        </w:rPr>
        <w:t>c</w:t>
      </w:r>
      <w:r w:rsidRPr="00DC779E">
        <w:rPr>
          <w:rFonts w:asciiTheme="minorHAnsi" w:hAnsiTheme="minorHAnsi" w:cstheme="minorHAnsi"/>
          <w:color w:val="auto"/>
          <w:sz w:val="22"/>
          <w:szCs w:val="22"/>
        </w:rPr>
        <w:t>hair</w:t>
      </w:r>
      <w:r w:rsidR="00B93001" w:rsidRPr="00DC779E">
        <w:rPr>
          <w:rFonts w:asciiTheme="minorHAnsi" w:hAnsiTheme="minorHAnsi" w:cstheme="minorHAnsi"/>
          <w:color w:val="auto"/>
          <w:sz w:val="22"/>
          <w:szCs w:val="22"/>
        </w:rPr>
        <w:t>person</w:t>
      </w:r>
      <w:r w:rsidRPr="00DC779E">
        <w:rPr>
          <w:rFonts w:asciiTheme="minorHAnsi" w:hAnsiTheme="minorHAnsi" w:cstheme="minorHAnsi"/>
          <w:color w:val="auto"/>
          <w:sz w:val="22"/>
          <w:szCs w:val="22"/>
        </w:rPr>
        <w:t>’s option, be placed on the agenda under the heading Consent Agenda</w:t>
      </w:r>
      <w:r w:rsidR="0081553F" w:rsidRPr="00DC779E">
        <w:rPr>
          <w:rFonts w:asciiTheme="minorHAnsi" w:hAnsiTheme="minorHAnsi" w:cstheme="minorHAnsi"/>
          <w:color w:val="auto"/>
          <w:sz w:val="22"/>
          <w:szCs w:val="22"/>
        </w:rPr>
        <w:t>.</w:t>
      </w:r>
      <w:r w:rsidRPr="00DC779E">
        <w:rPr>
          <w:rFonts w:asciiTheme="minorHAnsi" w:hAnsiTheme="minorHAnsi" w:cstheme="minorHAnsi"/>
          <w:color w:val="auto"/>
          <w:sz w:val="22"/>
          <w:szCs w:val="22"/>
        </w:rPr>
        <w:t xml:space="preserve"> </w:t>
      </w:r>
      <w:r w:rsidR="009A05CC" w:rsidRPr="00DC779E">
        <w:rPr>
          <w:rFonts w:asciiTheme="minorHAnsi" w:hAnsiTheme="minorHAnsi" w:cstheme="minorHAnsi"/>
          <w:color w:val="auto"/>
          <w:sz w:val="22"/>
          <w:szCs w:val="22"/>
        </w:rPr>
        <w:t xml:space="preserve"> </w:t>
      </w:r>
    </w:p>
    <w:p w14:paraId="30067B99" w14:textId="03C062DE" w:rsidR="00B93001" w:rsidRPr="00DC779E" w:rsidRDefault="00B93001" w:rsidP="00464AAD">
      <w:pPr>
        <w:pStyle w:val="Default"/>
        <w:ind w:left="720"/>
        <w:rPr>
          <w:rFonts w:asciiTheme="minorHAnsi" w:hAnsiTheme="minorHAnsi" w:cstheme="minorHAnsi"/>
          <w:color w:val="auto"/>
          <w:sz w:val="22"/>
          <w:szCs w:val="22"/>
        </w:rPr>
      </w:pPr>
    </w:p>
    <w:p w14:paraId="019EDD91" w14:textId="1A8DE788" w:rsidR="00B93001" w:rsidRPr="00DC779E" w:rsidRDefault="00B93001" w:rsidP="00464AAD">
      <w:pPr>
        <w:pStyle w:val="Default"/>
        <w:ind w:left="720"/>
        <w:rPr>
          <w:rFonts w:asciiTheme="minorHAnsi" w:hAnsiTheme="minorHAnsi" w:cstheme="minorHAnsi"/>
          <w:color w:val="auto"/>
          <w:sz w:val="22"/>
          <w:szCs w:val="22"/>
        </w:rPr>
      </w:pPr>
      <w:r w:rsidRPr="00DC779E">
        <w:rPr>
          <w:rFonts w:asciiTheme="minorHAnsi" w:hAnsiTheme="minorHAnsi" w:cstheme="minorHAnsi"/>
          <w:color w:val="auto"/>
          <w:sz w:val="22"/>
          <w:szCs w:val="22"/>
        </w:rPr>
        <w:t xml:space="preserve">All materials and items proposed </w:t>
      </w:r>
      <w:r w:rsidR="004836E3" w:rsidRPr="00DC779E">
        <w:rPr>
          <w:rFonts w:asciiTheme="minorHAnsi" w:hAnsiTheme="minorHAnsi" w:cstheme="minorHAnsi"/>
          <w:color w:val="auto"/>
          <w:sz w:val="22"/>
          <w:szCs w:val="22"/>
        </w:rPr>
        <w:t>in</w:t>
      </w:r>
      <w:r w:rsidR="00C57CE5" w:rsidRPr="00DC779E">
        <w:rPr>
          <w:rFonts w:asciiTheme="minorHAnsi" w:hAnsiTheme="minorHAnsi" w:cstheme="minorHAnsi"/>
          <w:color w:val="auto"/>
          <w:sz w:val="22"/>
          <w:szCs w:val="22"/>
        </w:rPr>
        <w:t xml:space="preserve"> </w:t>
      </w:r>
      <w:r w:rsidRPr="00DC779E">
        <w:rPr>
          <w:rFonts w:asciiTheme="minorHAnsi" w:hAnsiTheme="minorHAnsi" w:cstheme="minorHAnsi"/>
          <w:color w:val="auto"/>
          <w:sz w:val="22"/>
          <w:szCs w:val="22"/>
        </w:rPr>
        <w:t xml:space="preserve">the consent agenda shall be clearly identified as such in the meeting packages. All board members must receive and review the consent agenda items prior to the meeting, with the expectation that no discussion will take place during the board meeting. </w:t>
      </w:r>
    </w:p>
    <w:p w14:paraId="069DA0AA" w14:textId="77777777" w:rsidR="00B93001" w:rsidRPr="00DC779E" w:rsidRDefault="00B93001" w:rsidP="00464AAD">
      <w:pPr>
        <w:pStyle w:val="Default"/>
        <w:ind w:left="720"/>
        <w:rPr>
          <w:rFonts w:asciiTheme="minorHAnsi" w:hAnsiTheme="minorHAnsi" w:cstheme="minorHAnsi"/>
          <w:color w:val="auto"/>
          <w:sz w:val="22"/>
          <w:szCs w:val="22"/>
        </w:rPr>
      </w:pPr>
    </w:p>
    <w:p w14:paraId="2EDF8A1F" w14:textId="62C1F2F7" w:rsidR="00F24FF3" w:rsidRPr="00DC779E" w:rsidRDefault="00CB614B" w:rsidP="00464AAD">
      <w:pPr>
        <w:pStyle w:val="Default"/>
        <w:ind w:left="720"/>
        <w:rPr>
          <w:rFonts w:asciiTheme="minorHAnsi" w:hAnsiTheme="minorHAnsi" w:cstheme="minorHAnsi"/>
          <w:color w:val="auto"/>
          <w:sz w:val="22"/>
          <w:szCs w:val="22"/>
        </w:rPr>
      </w:pPr>
      <w:r w:rsidRPr="00DC779E">
        <w:rPr>
          <w:rFonts w:asciiTheme="minorHAnsi" w:hAnsiTheme="minorHAnsi" w:cstheme="minorHAnsi"/>
          <w:b/>
          <w:color w:val="auto"/>
          <w:sz w:val="22"/>
          <w:szCs w:val="22"/>
        </w:rPr>
        <w:t>Consent agenda i</w:t>
      </w:r>
      <w:r w:rsidR="009A05CC" w:rsidRPr="00DC779E">
        <w:rPr>
          <w:rFonts w:asciiTheme="minorHAnsi" w:hAnsiTheme="minorHAnsi" w:cstheme="minorHAnsi"/>
          <w:b/>
          <w:color w:val="auto"/>
          <w:sz w:val="22"/>
          <w:szCs w:val="22"/>
        </w:rPr>
        <w:t>tems may include</w:t>
      </w:r>
      <w:r w:rsidR="00B93001" w:rsidRPr="00DC779E">
        <w:rPr>
          <w:rFonts w:asciiTheme="minorHAnsi" w:hAnsiTheme="minorHAnsi" w:cstheme="minorHAnsi"/>
          <w:b/>
          <w:color w:val="auto"/>
          <w:sz w:val="22"/>
          <w:szCs w:val="22"/>
        </w:rPr>
        <w:t>:</w:t>
      </w:r>
      <w:r w:rsidR="009A05CC" w:rsidRPr="00DC779E">
        <w:rPr>
          <w:rFonts w:asciiTheme="minorHAnsi" w:hAnsiTheme="minorHAnsi" w:cstheme="minorHAnsi"/>
          <w:b/>
          <w:color w:val="auto"/>
          <w:sz w:val="22"/>
          <w:szCs w:val="22"/>
        </w:rPr>
        <w:t xml:space="preserve"> </w:t>
      </w:r>
      <w:r w:rsidR="00170F44" w:rsidRPr="00DC779E">
        <w:rPr>
          <w:rFonts w:asciiTheme="minorHAnsi" w:hAnsiTheme="minorHAnsi" w:cstheme="minorHAnsi"/>
          <w:color w:val="auto"/>
          <w:sz w:val="22"/>
          <w:szCs w:val="22"/>
        </w:rPr>
        <w:t xml:space="preserve">approval of </w:t>
      </w:r>
      <w:r w:rsidR="009A05CC" w:rsidRPr="00DC779E">
        <w:rPr>
          <w:rFonts w:asciiTheme="minorHAnsi" w:hAnsiTheme="minorHAnsi" w:cstheme="minorHAnsi"/>
          <w:color w:val="auto"/>
          <w:sz w:val="22"/>
          <w:szCs w:val="22"/>
        </w:rPr>
        <w:t>previous minutes</w:t>
      </w:r>
      <w:r w:rsidR="00170F44" w:rsidRPr="00DC779E">
        <w:rPr>
          <w:rFonts w:asciiTheme="minorHAnsi" w:hAnsiTheme="minorHAnsi" w:cstheme="minorHAnsi"/>
          <w:color w:val="auto"/>
          <w:sz w:val="22"/>
          <w:szCs w:val="22"/>
        </w:rPr>
        <w:t>;</w:t>
      </w:r>
      <w:r w:rsidR="009A05CC" w:rsidRPr="00DC779E">
        <w:rPr>
          <w:rFonts w:asciiTheme="minorHAnsi" w:hAnsiTheme="minorHAnsi" w:cstheme="minorHAnsi"/>
          <w:color w:val="auto"/>
          <w:sz w:val="22"/>
          <w:szCs w:val="22"/>
        </w:rPr>
        <w:t xml:space="preserve"> executive reports</w:t>
      </w:r>
      <w:r w:rsidR="000E5C40" w:rsidRPr="00DC779E">
        <w:rPr>
          <w:rFonts w:asciiTheme="minorHAnsi" w:hAnsiTheme="minorHAnsi" w:cstheme="minorHAnsi"/>
          <w:color w:val="auto"/>
          <w:sz w:val="22"/>
          <w:szCs w:val="22"/>
        </w:rPr>
        <w:t xml:space="preserve"> and</w:t>
      </w:r>
      <w:r w:rsidR="009A05CC" w:rsidRPr="00DC779E">
        <w:rPr>
          <w:rFonts w:asciiTheme="minorHAnsi" w:hAnsiTheme="minorHAnsi" w:cstheme="minorHAnsi"/>
          <w:color w:val="auto"/>
          <w:sz w:val="22"/>
          <w:szCs w:val="22"/>
        </w:rPr>
        <w:t xml:space="preserve"> committee reports</w:t>
      </w:r>
      <w:r w:rsidR="00170F44" w:rsidRPr="00DC779E">
        <w:rPr>
          <w:rFonts w:asciiTheme="minorHAnsi" w:hAnsiTheme="minorHAnsi" w:cstheme="minorHAnsi"/>
          <w:color w:val="auto"/>
          <w:sz w:val="22"/>
          <w:szCs w:val="22"/>
        </w:rPr>
        <w:t xml:space="preserve"> provided for information only;</w:t>
      </w:r>
      <w:r w:rsidR="009A05CC" w:rsidRPr="00DC779E">
        <w:rPr>
          <w:rFonts w:asciiTheme="minorHAnsi" w:hAnsiTheme="minorHAnsi" w:cstheme="minorHAnsi"/>
          <w:color w:val="auto"/>
          <w:sz w:val="22"/>
          <w:szCs w:val="22"/>
        </w:rPr>
        <w:t xml:space="preserve"> </w:t>
      </w:r>
      <w:r w:rsidR="00142241" w:rsidRPr="00DC779E">
        <w:rPr>
          <w:rFonts w:asciiTheme="minorHAnsi" w:hAnsiTheme="minorHAnsi" w:cstheme="minorHAnsi"/>
          <w:color w:val="auto"/>
          <w:sz w:val="22"/>
          <w:szCs w:val="22"/>
        </w:rPr>
        <w:t>correspondence</w:t>
      </w:r>
      <w:r w:rsidR="00170F44" w:rsidRPr="00DC779E">
        <w:rPr>
          <w:rFonts w:asciiTheme="minorHAnsi" w:hAnsiTheme="minorHAnsi" w:cstheme="minorHAnsi"/>
          <w:color w:val="auto"/>
          <w:sz w:val="22"/>
          <w:szCs w:val="22"/>
        </w:rPr>
        <w:t xml:space="preserve"> requiring no action;</w:t>
      </w:r>
      <w:r w:rsidR="00142241" w:rsidRPr="00DC779E">
        <w:rPr>
          <w:rFonts w:asciiTheme="minorHAnsi" w:hAnsiTheme="minorHAnsi" w:cstheme="minorHAnsi"/>
          <w:color w:val="auto"/>
          <w:sz w:val="22"/>
          <w:szCs w:val="22"/>
        </w:rPr>
        <w:t xml:space="preserve"> </w:t>
      </w:r>
      <w:r w:rsidR="00170F44" w:rsidRPr="00DC779E">
        <w:rPr>
          <w:rFonts w:asciiTheme="minorHAnsi" w:hAnsiTheme="minorHAnsi" w:cstheme="minorHAnsi"/>
          <w:color w:val="auto"/>
          <w:sz w:val="22"/>
          <w:szCs w:val="22"/>
        </w:rPr>
        <w:t xml:space="preserve">staff appointments requiring board </w:t>
      </w:r>
      <w:r w:rsidR="00170F44" w:rsidRPr="00DC779E">
        <w:rPr>
          <w:rFonts w:asciiTheme="minorHAnsi" w:hAnsiTheme="minorHAnsi" w:cstheme="minorHAnsi"/>
          <w:color w:val="auto"/>
          <w:sz w:val="22"/>
          <w:szCs w:val="22"/>
        </w:rPr>
        <w:lastRenderedPageBreak/>
        <w:t xml:space="preserve">confirmation; or routine matters such as appointments to committees, </w:t>
      </w:r>
      <w:r w:rsidR="009A05CC" w:rsidRPr="00DC779E">
        <w:rPr>
          <w:rFonts w:asciiTheme="minorHAnsi" w:hAnsiTheme="minorHAnsi" w:cstheme="minorHAnsi"/>
          <w:color w:val="auto"/>
          <w:sz w:val="22"/>
          <w:szCs w:val="22"/>
        </w:rPr>
        <w:t xml:space="preserve">project status report, </w:t>
      </w:r>
      <w:r w:rsidRPr="00DC779E">
        <w:rPr>
          <w:rFonts w:asciiTheme="minorHAnsi" w:hAnsiTheme="minorHAnsi" w:cstheme="minorHAnsi"/>
          <w:color w:val="auto"/>
          <w:sz w:val="22"/>
          <w:szCs w:val="22"/>
        </w:rPr>
        <w:t xml:space="preserve">staff and facility updates, contract renewals, </w:t>
      </w:r>
      <w:r w:rsidR="009A05CC" w:rsidRPr="00DC779E">
        <w:rPr>
          <w:rFonts w:asciiTheme="minorHAnsi" w:hAnsiTheme="minorHAnsi" w:cstheme="minorHAnsi"/>
          <w:color w:val="auto"/>
          <w:sz w:val="22"/>
          <w:szCs w:val="22"/>
        </w:rPr>
        <w:t xml:space="preserve">membership and program updates, etc… </w:t>
      </w:r>
      <w:r w:rsidRPr="00DC779E">
        <w:rPr>
          <w:rFonts w:asciiTheme="minorHAnsi" w:hAnsiTheme="minorHAnsi" w:cstheme="minorHAnsi"/>
          <w:color w:val="auto"/>
          <w:sz w:val="22"/>
          <w:szCs w:val="22"/>
        </w:rPr>
        <w:t>that require no discussion.</w:t>
      </w:r>
    </w:p>
    <w:p w14:paraId="50C2A1B3" w14:textId="77777777" w:rsidR="00F24FF3" w:rsidRPr="00DC779E" w:rsidRDefault="00F24FF3" w:rsidP="00464AAD">
      <w:pPr>
        <w:pStyle w:val="Default"/>
        <w:ind w:left="720"/>
        <w:rPr>
          <w:rFonts w:asciiTheme="minorHAnsi" w:hAnsiTheme="minorHAnsi" w:cstheme="minorHAnsi"/>
          <w:color w:val="auto"/>
          <w:sz w:val="22"/>
          <w:szCs w:val="22"/>
        </w:rPr>
      </w:pPr>
    </w:p>
    <w:p w14:paraId="55C23315" w14:textId="67E4F408" w:rsidR="00D04F76" w:rsidRPr="00DC779E" w:rsidRDefault="00D04F76" w:rsidP="00464AAD">
      <w:pPr>
        <w:pStyle w:val="Default"/>
        <w:ind w:left="720"/>
        <w:rPr>
          <w:rFonts w:asciiTheme="minorHAnsi" w:hAnsiTheme="minorHAnsi" w:cstheme="minorHAnsi"/>
          <w:color w:val="auto"/>
          <w:sz w:val="22"/>
          <w:szCs w:val="22"/>
        </w:rPr>
      </w:pPr>
      <w:r w:rsidRPr="00DC779E">
        <w:rPr>
          <w:rFonts w:asciiTheme="minorHAnsi" w:hAnsiTheme="minorHAnsi" w:cstheme="minorHAnsi"/>
          <w:color w:val="auto"/>
          <w:sz w:val="22"/>
          <w:szCs w:val="22"/>
        </w:rPr>
        <w:t>When items are placed under the heading Consent Agenda</w:t>
      </w:r>
      <w:r w:rsidR="0081553F" w:rsidRPr="00DC779E">
        <w:rPr>
          <w:rFonts w:asciiTheme="minorHAnsi" w:hAnsiTheme="minorHAnsi" w:cstheme="minorHAnsi"/>
          <w:color w:val="auto"/>
          <w:sz w:val="22"/>
          <w:szCs w:val="22"/>
        </w:rPr>
        <w:t>,</w:t>
      </w:r>
      <w:r w:rsidRPr="00DC779E">
        <w:rPr>
          <w:rFonts w:asciiTheme="minorHAnsi" w:hAnsiTheme="minorHAnsi" w:cstheme="minorHAnsi"/>
          <w:color w:val="auto"/>
          <w:sz w:val="22"/>
          <w:szCs w:val="22"/>
        </w:rPr>
        <w:t xml:space="preserve"> the following must occur:</w:t>
      </w:r>
    </w:p>
    <w:p w14:paraId="12A732BC" w14:textId="33F5E432" w:rsidR="00D04F76" w:rsidRPr="00DC779E" w:rsidRDefault="00D04F76" w:rsidP="00464AAD">
      <w:pPr>
        <w:pStyle w:val="Default"/>
        <w:numPr>
          <w:ilvl w:val="2"/>
          <w:numId w:val="1"/>
        </w:numPr>
        <w:rPr>
          <w:rFonts w:asciiTheme="minorHAnsi" w:hAnsiTheme="minorHAnsi" w:cstheme="minorHAnsi"/>
          <w:color w:val="auto"/>
          <w:sz w:val="22"/>
          <w:szCs w:val="22"/>
        </w:rPr>
      </w:pPr>
      <w:r w:rsidRPr="00DC779E">
        <w:rPr>
          <w:rFonts w:asciiTheme="minorHAnsi" w:hAnsiTheme="minorHAnsi" w:cstheme="minorHAnsi"/>
          <w:color w:val="auto"/>
          <w:sz w:val="22"/>
          <w:szCs w:val="22"/>
        </w:rPr>
        <w:t>A motion must be made to approve or reject</w:t>
      </w:r>
      <w:r w:rsidR="0081553F" w:rsidRPr="00DC779E">
        <w:rPr>
          <w:rFonts w:asciiTheme="minorHAnsi" w:hAnsiTheme="minorHAnsi" w:cstheme="minorHAnsi"/>
          <w:color w:val="auto"/>
          <w:sz w:val="22"/>
          <w:szCs w:val="22"/>
        </w:rPr>
        <w:t xml:space="preserve"> the agenda</w:t>
      </w:r>
      <w:r w:rsidRPr="00DC779E">
        <w:rPr>
          <w:rFonts w:asciiTheme="minorHAnsi" w:hAnsiTheme="minorHAnsi" w:cstheme="minorHAnsi"/>
          <w:color w:val="auto"/>
          <w:sz w:val="22"/>
          <w:szCs w:val="22"/>
        </w:rPr>
        <w:t>.</w:t>
      </w:r>
    </w:p>
    <w:p w14:paraId="335205E1" w14:textId="5572D6CF" w:rsidR="00D04F76" w:rsidRPr="00DC779E" w:rsidRDefault="00D04F76" w:rsidP="00464AAD">
      <w:pPr>
        <w:pStyle w:val="Default"/>
        <w:numPr>
          <w:ilvl w:val="2"/>
          <w:numId w:val="1"/>
        </w:numPr>
        <w:rPr>
          <w:rFonts w:asciiTheme="minorHAnsi" w:hAnsiTheme="minorHAnsi" w:cstheme="minorHAnsi"/>
          <w:color w:val="auto"/>
          <w:sz w:val="22"/>
          <w:szCs w:val="22"/>
        </w:rPr>
      </w:pPr>
      <w:r w:rsidRPr="00DC779E">
        <w:rPr>
          <w:rFonts w:asciiTheme="minorHAnsi" w:hAnsiTheme="minorHAnsi" w:cstheme="minorHAnsi"/>
          <w:color w:val="auto"/>
          <w:sz w:val="22"/>
          <w:szCs w:val="22"/>
        </w:rPr>
        <w:t>The motion to approve the agenda must be worded “motion to approve the agenda and consent agenda</w:t>
      </w:r>
      <w:r w:rsidR="0081553F" w:rsidRPr="00DC779E">
        <w:rPr>
          <w:rFonts w:asciiTheme="minorHAnsi" w:hAnsiTheme="minorHAnsi" w:cstheme="minorHAnsi"/>
          <w:color w:val="auto"/>
          <w:sz w:val="22"/>
          <w:szCs w:val="22"/>
        </w:rPr>
        <w:t>.</w:t>
      </w:r>
      <w:r w:rsidRPr="00DC779E">
        <w:rPr>
          <w:rFonts w:asciiTheme="minorHAnsi" w:hAnsiTheme="minorHAnsi" w:cstheme="minorHAnsi"/>
          <w:color w:val="auto"/>
          <w:sz w:val="22"/>
          <w:szCs w:val="22"/>
        </w:rPr>
        <w:t>”</w:t>
      </w:r>
    </w:p>
    <w:p w14:paraId="191BD200" w14:textId="77777777" w:rsidR="00F24FF3" w:rsidRPr="00DC779E" w:rsidRDefault="00F24FF3" w:rsidP="00464AAD">
      <w:pPr>
        <w:pStyle w:val="Default"/>
        <w:ind w:left="720"/>
        <w:rPr>
          <w:rFonts w:asciiTheme="minorHAnsi" w:hAnsiTheme="minorHAnsi" w:cstheme="minorHAnsi"/>
          <w:iCs/>
          <w:color w:val="auto"/>
          <w:sz w:val="22"/>
          <w:szCs w:val="22"/>
        </w:rPr>
      </w:pPr>
    </w:p>
    <w:p w14:paraId="5B54141A" w14:textId="77777777" w:rsidR="00F24FF3" w:rsidRPr="00DC779E" w:rsidRDefault="00F24FF3" w:rsidP="00464AAD">
      <w:pPr>
        <w:pStyle w:val="Default"/>
        <w:ind w:left="720"/>
        <w:rPr>
          <w:rFonts w:asciiTheme="minorHAnsi" w:hAnsiTheme="minorHAnsi" w:cstheme="minorHAnsi"/>
          <w:b/>
          <w:iCs/>
          <w:color w:val="auto"/>
          <w:sz w:val="22"/>
          <w:szCs w:val="22"/>
        </w:rPr>
      </w:pPr>
      <w:r w:rsidRPr="00DC779E">
        <w:rPr>
          <w:rFonts w:asciiTheme="minorHAnsi" w:hAnsiTheme="minorHAnsi" w:cstheme="minorHAnsi"/>
          <w:b/>
          <w:iCs/>
          <w:color w:val="auto"/>
          <w:sz w:val="22"/>
          <w:szCs w:val="22"/>
        </w:rPr>
        <w:t>Approval of Agenda</w:t>
      </w:r>
    </w:p>
    <w:p w14:paraId="43941BF0" w14:textId="7E21FC83" w:rsidR="00F24FF3" w:rsidRPr="00DC779E" w:rsidRDefault="00F24FF3" w:rsidP="00464AAD">
      <w:pPr>
        <w:pStyle w:val="Default"/>
        <w:ind w:left="720"/>
        <w:rPr>
          <w:rFonts w:asciiTheme="minorHAnsi" w:hAnsiTheme="minorHAnsi" w:cstheme="minorHAnsi"/>
          <w:color w:val="auto"/>
          <w:sz w:val="22"/>
          <w:szCs w:val="22"/>
        </w:rPr>
      </w:pPr>
      <w:r w:rsidRPr="00DC779E">
        <w:rPr>
          <w:rFonts w:asciiTheme="minorHAnsi" w:hAnsiTheme="minorHAnsi" w:cstheme="minorHAnsi"/>
          <w:iCs/>
          <w:color w:val="auto"/>
          <w:sz w:val="22"/>
          <w:szCs w:val="22"/>
        </w:rPr>
        <w:t>T</w:t>
      </w:r>
      <w:r w:rsidRPr="00DC779E">
        <w:rPr>
          <w:rFonts w:asciiTheme="minorHAnsi" w:hAnsiTheme="minorHAnsi" w:cstheme="minorHAnsi"/>
          <w:color w:val="auto"/>
          <w:sz w:val="22"/>
          <w:szCs w:val="22"/>
        </w:rPr>
        <w:t xml:space="preserve">he </w:t>
      </w:r>
      <w:r w:rsidR="004836E3" w:rsidRPr="00DC779E">
        <w:rPr>
          <w:rFonts w:asciiTheme="minorHAnsi" w:hAnsiTheme="minorHAnsi" w:cstheme="minorHAnsi"/>
          <w:color w:val="auto"/>
          <w:sz w:val="22"/>
          <w:szCs w:val="22"/>
        </w:rPr>
        <w:t xml:space="preserve">consent </w:t>
      </w:r>
      <w:r w:rsidRPr="00DC779E">
        <w:rPr>
          <w:rFonts w:asciiTheme="minorHAnsi" w:hAnsiTheme="minorHAnsi" w:cstheme="minorHAnsi"/>
          <w:color w:val="auto"/>
          <w:sz w:val="22"/>
          <w:szCs w:val="22"/>
        </w:rPr>
        <w:t xml:space="preserve">agenda will be approved by the board at the beginning of each meeting. </w:t>
      </w:r>
    </w:p>
    <w:p w14:paraId="24008EA5" w14:textId="77777777" w:rsidR="00731902" w:rsidRPr="00DC779E" w:rsidRDefault="00731902" w:rsidP="00464AAD">
      <w:pPr>
        <w:pStyle w:val="Default"/>
        <w:ind w:left="720"/>
        <w:rPr>
          <w:rFonts w:asciiTheme="minorHAnsi" w:hAnsiTheme="minorHAnsi" w:cstheme="minorHAnsi"/>
          <w:color w:val="auto"/>
          <w:sz w:val="22"/>
          <w:szCs w:val="22"/>
        </w:rPr>
      </w:pPr>
    </w:p>
    <w:p w14:paraId="446D1C38" w14:textId="4B42D07F" w:rsidR="00F24FF3" w:rsidRPr="00DC779E" w:rsidRDefault="00C51524" w:rsidP="00464AAD">
      <w:pPr>
        <w:pStyle w:val="Default"/>
        <w:numPr>
          <w:ilvl w:val="0"/>
          <w:numId w:val="4"/>
        </w:numPr>
        <w:rPr>
          <w:rFonts w:asciiTheme="minorHAnsi" w:hAnsiTheme="minorHAnsi" w:cstheme="minorHAnsi"/>
          <w:color w:val="auto"/>
          <w:sz w:val="22"/>
          <w:szCs w:val="22"/>
        </w:rPr>
      </w:pPr>
      <w:r w:rsidRPr="00DC779E">
        <w:rPr>
          <w:rFonts w:asciiTheme="minorHAnsi" w:hAnsiTheme="minorHAnsi" w:cstheme="minorHAnsi"/>
          <w:color w:val="auto"/>
          <w:sz w:val="22"/>
          <w:szCs w:val="22"/>
        </w:rPr>
        <w:t>Board m</w:t>
      </w:r>
      <w:r w:rsidR="00F24FF3" w:rsidRPr="00DC779E">
        <w:rPr>
          <w:rFonts w:asciiTheme="minorHAnsi" w:hAnsiTheme="minorHAnsi" w:cstheme="minorHAnsi"/>
          <w:color w:val="auto"/>
          <w:sz w:val="22"/>
          <w:szCs w:val="22"/>
        </w:rPr>
        <w:t xml:space="preserve">embers may request that matters be added, deleted or that the order of items be moved and the </w:t>
      </w:r>
      <w:r w:rsidR="0081553F" w:rsidRPr="00DC779E">
        <w:rPr>
          <w:rFonts w:asciiTheme="minorHAnsi" w:hAnsiTheme="minorHAnsi" w:cstheme="minorHAnsi"/>
          <w:color w:val="auto"/>
          <w:sz w:val="22"/>
          <w:szCs w:val="22"/>
        </w:rPr>
        <w:t>board c</w:t>
      </w:r>
      <w:r w:rsidR="00F24FF3" w:rsidRPr="00DC779E">
        <w:rPr>
          <w:rFonts w:asciiTheme="minorHAnsi" w:hAnsiTheme="minorHAnsi" w:cstheme="minorHAnsi"/>
          <w:color w:val="auto"/>
          <w:sz w:val="22"/>
          <w:szCs w:val="22"/>
        </w:rPr>
        <w:t>hair shall make a decision on each request. Any</w:t>
      </w:r>
      <w:r w:rsidR="00DC18CD" w:rsidRPr="00DC779E">
        <w:rPr>
          <w:rFonts w:asciiTheme="minorHAnsi" w:hAnsiTheme="minorHAnsi" w:cstheme="minorHAnsi"/>
          <w:color w:val="auto"/>
          <w:sz w:val="22"/>
          <w:szCs w:val="22"/>
        </w:rPr>
        <w:t xml:space="preserve"> </w:t>
      </w:r>
      <w:r w:rsidR="00F24FF3" w:rsidRPr="00DC779E">
        <w:rPr>
          <w:rFonts w:asciiTheme="minorHAnsi" w:hAnsiTheme="minorHAnsi" w:cstheme="minorHAnsi"/>
          <w:color w:val="auto"/>
          <w:sz w:val="22"/>
          <w:szCs w:val="22"/>
        </w:rPr>
        <w:t xml:space="preserve">decision may be subject to challenge and reversed by the board. </w:t>
      </w:r>
    </w:p>
    <w:p w14:paraId="28E066BD" w14:textId="77777777" w:rsidR="00731902" w:rsidRPr="00DC779E" w:rsidRDefault="00731902" w:rsidP="00464AAD">
      <w:pPr>
        <w:pStyle w:val="Default"/>
        <w:ind w:left="720"/>
        <w:rPr>
          <w:rFonts w:asciiTheme="minorHAnsi" w:hAnsiTheme="minorHAnsi" w:cstheme="minorHAnsi"/>
          <w:color w:val="auto"/>
          <w:sz w:val="22"/>
          <w:szCs w:val="22"/>
        </w:rPr>
      </w:pPr>
    </w:p>
    <w:p w14:paraId="2A3E9E98" w14:textId="2E17DA7A" w:rsidR="007A445C" w:rsidRPr="00DC779E" w:rsidRDefault="007A445C" w:rsidP="00464AAD">
      <w:pPr>
        <w:pStyle w:val="Default"/>
        <w:numPr>
          <w:ilvl w:val="0"/>
          <w:numId w:val="4"/>
        </w:numPr>
        <w:rPr>
          <w:rFonts w:asciiTheme="minorHAnsi" w:hAnsiTheme="minorHAnsi" w:cstheme="minorHAnsi"/>
          <w:color w:val="auto"/>
          <w:sz w:val="22"/>
          <w:szCs w:val="22"/>
        </w:rPr>
      </w:pPr>
      <w:r w:rsidRPr="00DC779E">
        <w:rPr>
          <w:rFonts w:asciiTheme="minorHAnsi" w:hAnsiTheme="minorHAnsi" w:cstheme="minorHAnsi"/>
          <w:color w:val="auto"/>
          <w:sz w:val="22"/>
          <w:szCs w:val="22"/>
        </w:rPr>
        <w:t>Any item</w:t>
      </w:r>
      <w:r w:rsidR="00F24FF3" w:rsidRPr="00DC779E">
        <w:rPr>
          <w:rFonts w:asciiTheme="minorHAnsi" w:hAnsiTheme="minorHAnsi" w:cstheme="minorHAnsi"/>
          <w:color w:val="auto"/>
          <w:sz w:val="22"/>
          <w:szCs w:val="22"/>
        </w:rPr>
        <w:t xml:space="preserve"> may be moved out of the consent agenda section at the request of any board</w:t>
      </w:r>
      <w:r w:rsidR="00C51524" w:rsidRPr="00DC779E">
        <w:rPr>
          <w:rFonts w:asciiTheme="minorHAnsi" w:hAnsiTheme="minorHAnsi" w:cstheme="minorHAnsi"/>
          <w:color w:val="auto"/>
          <w:sz w:val="22"/>
          <w:szCs w:val="22"/>
        </w:rPr>
        <w:t xml:space="preserve"> member</w:t>
      </w:r>
      <w:r w:rsidR="0081553F" w:rsidRPr="00DC779E">
        <w:rPr>
          <w:rFonts w:asciiTheme="minorHAnsi" w:hAnsiTheme="minorHAnsi" w:cstheme="minorHAnsi"/>
          <w:color w:val="auto"/>
          <w:sz w:val="22"/>
          <w:szCs w:val="22"/>
        </w:rPr>
        <w:t>,</w:t>
      </w:r>
      <w:r w:rsidR="00F24FF3" w:rsidRPr="00DC779E">
        <w:rPr>
          <w:rFonts w:asciiTheme="minorHAnsi" w:hAnsiTheme="minorHAnsi" w:cstheme="minorHAnsi"/>
          <w:color w:val="auto"/>
          <w:sz w:val="22"/>
          <w:szCs w:val="22"/>
        </w:rPr>
        <w:t xml:space="preserve"> </w:t>
      </w:r>
      <w:r w:rsidR="00C51524" w:rsidRPr="00DC779E">
        <w:rPr>
          <w:rFonts w:asciiTheme="minorHAnsi" w:hAnsiTheme="minorHAnsi" w:cstheme="minorHAnsi"/>
          <w:color w:val="auto"/>
          <w:sz w:val="22"/>
          <w:szCs w:val="22"/>
        </w:rPr>
        <w:t>before</w:t>
      </w:r>
      <w:r w:rsidR="00F24FF3" w:rsidRPr="00DC779E">
        <w:rPr>
          <w:rFonts w:asciiTheme="minorHAnsi" w:hAnsiTheme="minorHAnsi" w:cstheme="minorHAnsi"/>
          <w:color w:val="auto"/>
          <w:sz w:val="22"/>
          <w:szCs w:val="22"/>
        </w:rPr>
        <w:t xml:space="preserve"> approval of the agenda.</w:t>
      </w:r>
      <w:r w:rsidRPr="00DC779E">
        <w:rPr>
          <w:rFonts w:asciiTheme="minorHAnsi" w:hAnsiTheme="minorHAnsi" w:cstheme="minorHAnsi"/>
          <w:color w:val="auto"/>
          <w:sz w:val="22"/>
          <w:szCs w:val="22"/>
        </w:rPr>
        <w:t xml:space="preserve"> </w:t>
      </w:r>
      <w:r w:rsidR="00F24FF3" w:rsidRPr="00DC779E">
        <w:rPr>
          <w:rFonts w:asciiTheme="minorHAnsi" w:hAnsiTheme="minorHAnsi" w:cstheme="minorHAnsi"/>
          <w:color w:val="auto"/>
          <w:sz w:val="22"/>
          <w:szCs w:val="22"/>
        </w:rPr>
        <w:t xml:space="preserve"> </w:t>
      </w:r>
      <w:r w:rsidRPr="00DC779E">
        <w:rPr>
          <w:rFonts w:asciiTheme="minorHAnsi" w:hAnsiTheme="minorHAnsi" w:cstheme="minorHAnsi"/>
          <w:color w:val="auto"/>
          <w:sz w:val="22"/>
          <w:szCs w:val="22"/>
        </w:rPr>
        <w:t xml:space="preserve">A member may request to move an item to further discuss it, inquire about it, or vote against it.  </w:t>
      </w:r>
      <w:r w:rsidR="00F24FF3" w:rsidRPr="00DC779E">
        <w:rPr>
          <w:rFonts w:asciiTheme="minorHAnsi" w:hAnsiTheme="minorHAnsi" w:cstheme="minorHAnsi"/>
          <w:color w:val="auto"/>
          <w:sz w:val="22"/>
          <w:szCs w:val="22"/>
        </w:rPr>
        <w:t>No motion or vote of the board is requir</w:t>
      </w:r>
      <w:r w:rsidRPr="00DC779E">
        <w:rPr>
          <w:rFonts w:asciiTheme="minorHAnsi" w:hAnsiTheme="minorHAnsi" w:cstheme="minorHAnsi"/>
          <w:color w:val="auto"/>
          <w:sz w:val="22"/>
          <w:szCs w:val="22"/>
        </w:rPr>
        <w:t>ed</w:t>
      </w:r>
      <w:r w:rsidR="00F24FF3" w:rsidRPr="00DC779E">
        <w:rPr>
          <w:rFonts w:asciiTheme="minorHAnsi" w:hAnsiTheme="minorHAnsi" w:cstheme="minorHAnsi"/>
          <w:color w:val="auto"/>
          <w:sz w:val="22"/>
          <w:szCs w:val="22"/>
        </w:rPr>
        <w:t xml:space="preserve"> to a request to move an item out of the consent agenda. </w:t>
      </w:r>
      <w:r w:rsidRPr="00DC779E">
        <w:rPr>
          <w:rFonts w:asciiTheme="minorHAnsi" w:hAnsiTheme="minorHAnsi" w:cstheme="minorHAnsi"/>
          <w:color w:val="auto"/>
          <w:sz w:val="22"/>
          <w:szCs w:val="22"/>
        </w:rPr>
        <w:t xml:space="preserve"> </w:t>
      </w:r>
    </w:p>
    <w:p w14:paraId="6FD697CE" w14:textId="77777777" w:rsidR="00731902" w:rsidRPr="00DC779E" w:rsidRDefault="00731902" w:rsidP="00464AAD">
      <w:pPr>
        <w:pStyle w:val="Default"/>
        <w:ind w:left="720"/>
        <w:rPr>
          <w:rFonts w:asciiTheme="minorHAnsi" w:hAnsiTheme="minorHAnsi" w:cstheme="minorHAnsi"/>
          <w:color w:val="auto"/>
          <w:sz w:val="22"/>
          <w:szCs w:val="22"/>
        </w:rPr>
      </w:pPr>
    </w:p>
    <w:p w14:paraId="168A9D32" w14:textId="2FEFBF46" w:rsidR="00F24FF3" w:rsidRPr="00DC779E" w:rsidRDefault="00F24FF3" w:rsidP="00464AAD">
      <w:pPr>
        <w:pStyle w:val="Default"/>
        <w:numPr>
          <w:ilvl w:val="0"/>
          <w:numId w:val="4"/>
        </w:numPr>
        <w:rPr>
          <w:rFonts w:asciiTheme="minorHAnsi" w:hAnsiTheme="minorHAnsi" w:cstheme="minorHAnsi"/>
          <w:color w:val="auto"/>
          <w:sz w:val="22"/>
          <w:szCs w:val="22"/>
        </w:rPr>
      </w:pPr>
      <w:r w:rsidRPr="00DC779E">
        <w:rPr>
          <w:rFonts w:asciiTheme="minorHAnsi" w:hAnsiTheme="minorHAnsi" w:cstheme="minorHAnsi"/>
          <w:color w:val="auto"/>
          <w:sz w:val="22"/>
          <w:szCs w:val="22"/>
        </w:rPr>
        <w:t xml:space="preserve">When a board </w:t>
      </w:r>
      <w:r w:rsidR="00C51524" w:rsidRPr="00DC779E">
        <w:rPr>
          <w:rFonts w:asciiTheme="minorHAnsi" w:hAnsiTheme="minorHAnsi" w:cstheme="minorHAnsi"/>
          <w:color w:val="auto"/>
          <w:sz w:val="22"/>
          <w:szCs w:val="22"/>
        </w:rPr>
        <w:t xml:space="preserve">member </w:t>
      </w:r>
      <w:r w:rsidRPr="00DC779E">
        <w:rPr>
          <w:rFonts w:asciiTheme="minorHAnsi" w:hAnsiTheme="minorHAnsi" w:cstheme="minorHAnsi"/>
          <w:color w:val="auto"/>
          <w:sz w:val="22"/>
          <w:szCs w:val="22"/>
        </w:rPr>
        <w:t xml:space="preserve">requests that an item be moved out of the consent agenda section, the </w:t>
      </w:r>
      <w:r w:rsidR="0081553F" w:rsidRPr="00DC779E">
        <w:rPr>
          <w:rFonts w:asciiTheme="minorHAnsi" w:hAnsiTheme="minorHAnsi" w:cstheme="minorHAnsi"/>
          <w:color w:val="auto"/>
          <w:sz w:val="22"/>
          <w:szCs w:val="22"/>
        </w:rPr>
        <w:t>board c</w:t>
      </w:r>
      <w:r w:rsidRPr="00DC779E">
        <w:rPr>
          <w:rFonts w:asciiTheme="minorHAnsi" w:hAnsiTheme="minorHAnsi" w:cstheme="minorHAnsi"/>
          <w:color w:val="auto"/>
          <w:sz w:val="22"/>
          <w:szCs w:val="22"/>
        </w:rPr>
        <w:t>hair shall decide where to place that item on the agenda</w:t>
      </w:r>
      <w:r w:rsidR="00DC10B1" w:rsidRPr="00DC779E">
        <w:rPr>
          <w:rFonts w:asciiTheme="minorHAnsi" w:hAnsiTheme="minorHAnsi" w:cstheme="minorHAnsi"/>
          <w:color w:val="auto"/>
          <w:sz w:val="22"/>
          <w:szCs w:val="22"/>
        </w:rPr>
        <w:t xml:space="preserve"> (example: immediately after </w:t>
      </w:r>
      <w:r w:rsidR="004365A5" w:rsidRPr="00DC779E">
        <w:rPr>
          <w:rFonts w:asciiTheme="minorHAnsi" w:hAnsiTheme="minorHAnsi" w:cstheme="minorHAnsi"/>
          <w:color w:val="auto"/>
          <w:sz w:val="22"/>
          <w:szCs w:val="22"/>
        </w:rPr>
        <w:t>the consent agenda or later o</w:t>
      </w:r>
      <w:r w:rsidR="00DC10B1" w:rsidRPr="00DC779E">
        <w:rPr>
          <w:rFonts w:asciiTheme="minorHAnsi" w:hAnsiTheme="minorHAnsi" w:cstheme="minorHAnsi"/>
          <w:color w:val="auto"/>
          <w:sz w:val="22"/>
          <w:szCs w:val="22"/>
        </w:rPr>
        <w:t>n the agenda)</w:t>
      </w:r>
      <w:r w:rsidRPr="00DC779E">
        <w:rPr>
          <w:rFonts w:asciiTheme="minorHAnsi" w:hAnsiTheme="minorHAnsi" w:cstheme="minorHAnsi"/>
          <w:color w:val="auto"/>
          <w:sz w:val="22"/>
          <w:szCs w:val="22"/>
        </w:rPr>
        <w:t xml:space="preserve">. </w:t>
      </w:r>
      <w:r w:rsidR="00DC10B1" w:rsidRPr="00DC779E">
        <w:rPr>
          <w:rFonts w:asciiTheme="minorHAnsi" w:hAnsiTheme="minorHAnsi" w:cstheme="minorHAnsi"/>
          <w:color w:val="auto"/>
          <w:sz w:val="22"/>
          <w:szCs w:val="22"/>
        </w:rPr>
        <w:t xml:space="preserve"> </w:t>
      </w:r>
    </w:p>
    <w:p w14:paraId="5EBD353E" w14:textId="77777777" w:rsidR="00731902" w:rsidRPr="00DC779E" w:rsidRDefault="00731902" w:rsidP="00464AAD">
      <w:pPr>
        <w:pStyle w:val="Default"/>
        <w:ind w:left="720"/>
        <w:rPr>
          <w:rFonts w:asciiTheme="minorHAnsi" w:hAnsiTheme="minorHAnsi" w:cstheme="minorHAnsi"/>
          <w:color w:val="auto"/>
          <w:sz w:val="22"/>
          <w:szCs w:val="22"/>
        </w:rPr>
      </w:pPr>
    </w:p>
    <w:p w14:paraId="1BB08090" w14:textId="3569C484" w:rsidR="00F24FF3" w:rsidRPr="00DC779E" w:rsidRDefault="00F24FF3" w:rsidP="00464AAD">
      <w:pPr>
        <w:pStyle w:val="Default"/>
        <w:numPr>
          <w:ilvl w:val="0"/>
          <w:numId w:val="4"/>
        </w:numPr>
        <w:rPr>
          <w:rFonts w:asciiTheme="minorHAnsi" w:hAnsiTheme="minorHAnsi" w:cstheme="minorHAnsi"/>
          <w:color w:val="auto"/>
          <w:sz w:val="22"/>
          <w:szCs w:val="22"/>
        </w:rPr>
      </w:pPr>
      <w:r w:rsidRPr="00DC779E">
        <w:rPr>
          <w:rFonts w:asciiTheme="minorHAnsi" w:hAnsiTheme="minorHAnsi" w:cstheme="minorHAnsi"/>
          <w:color w:val="auto"/>
          <w:sz w:val="22"/>
          <w:szCs w:val="22"/>
        </w:rPr>
        <w:t xml:space="preserve">When only one item </w:t>
      </w:r>
      <w:r w:rsidR="00EC2894" w:rsidRPr="00DC779E">
        <w:rPr>
          <w:rFonts w:asciiTheme="minorHAnsi" w:hAnsiTheme="minorHAnsi" w:cstheme="minorHAnsi"/>
          <w:color w:val="auto"/>
          <w:sz w:val="22"/>
          <w:szCs w:val="22"/>
        </w:rPr>
        <w:t xml:space="preserve">on the consent agenda list </w:t>
      </w:r>
      <w:r w:rsidRPr="00DC779E">
        <w:rPr>
          <w:rFonts w:asciiTheme="minorHAnsi" w:hAnsiTheme="minorHAnsi" w:cstheme="minorHAnsi"/>
          <w:color w:val="auto"/>
          <w:sz w:val="22"/>
          <w:szCs w:val="22"/>
        </w:rPr>
        <w:t xml:space="preserve">does not qualify as a consent agenda item or is </w:t>
      </w:r>
      <w:r w:rsidR="00C1126B">
        <w:rPr>
          <w:rFonts w:asciiTheme="minorHAnsi" w:hAnsiTheme="minorHAnsi" w:cstheme="minorHAnsi"/>
          <w:color w:val="auto"/>
          <w:sz w:val="22"/>
          <w:szCs w:val="22"/>
        </w:rPr>
        <w:t>r</w:t>
      </w:r>
      <w:r w:rsidRPr="00DC779E">
        <w:rPr>
          <w:rFonts w:asciiTheme="minorHAnsi" w:hAnsiTheme="minorHAnsi" w:cstheme="minorHAnsi"/>
          <w:color w:val="auto"/>
          <w:sz w:val="22"/>
          <w:szCs w:val="22"/>
        </w:rPr>
        <w:t>equ</w:t>
      </w:r>
      <w:bookmarkStart w:id="0" w:name="_GoBack"/>
      <w:bookmarkEnd w:id="0"/>
      <w:r w:rsidRPr="00DC779E">
        <w:rPr>
          <w:rFonts w:asciiTheme="minorHAnsi" w:hAnsiTheme="minorHAnsi" w:cstheme="minorHAnsi"/>
          <w:color w:val="auto"/>
          <w:sz w:val="22"/>
          <w:szCs w:val="22"/>
        </w:rPr>
        <w:t>ested to be moved, that item shall be moved out of the consent agenda and the</w:t>
      </w:r>
      <w:r w:rsidR="004365A5" w:rsidRPr="00DC779E">
        <w:rPr>
          <w:rFonts w:asciiTheme="minorHAnsi" w:hAnsiTheme="minorHAnsi" w:cstheme="minorHAnsi"/>
          <w:color w:val="auto"/>
          <w:sz w:val="22"/>
          <w:szCs w:val="22"/>
        </w:rPr>
        <w:t xml:space="preserve"> rest of the items </w:t>
      </w:r>
      <w:r w:rsidRPr="00DC779E">
        <w:rPr>
          <w:rFonts w:asciiTheme="minorHAnsi" w:hAnsiTheme="minorHAnsi" w:cstheme="minorHAnsi"/>
          <w:color w:val="auto"/>
          <w:sz w:val="22"/>
          <w:szCs w:val="22"/>
        </w:rPr>
        <w:t xml:space="preserve">shall </w:t>
      </w:r>
      <w:r w:rsidR="004365A5" w:rsidRPr="00DC779E">
        <w:rPr>
          <w:rFonts w:asciiTheme="minorHAnsi" w:hAnsiTheme="minorHAnsi" w:cstheme="minorHAnsi"/>
          <w:color w:val="auto"/>
          <w:sz w:val="22"/>
          <w:szCs w:val="22"/>
        </w:rPr>
        <w:t>remain o</w:t>
      </w:r>
      <w:r w:rsidRPr="00DC779E">
        <w:rPr>
          <w:rFonts w:asciiTheme="minorHAnsi" w:hAnsiTheme="minorHAnsi" w:cstheme="minorHAnsi"/>
          <w:color w:val="auto"/>
          <w:sz w:val="22"/>
          <w:szCs w:val="22"/>
        </w:rPr>
        <w:t xml:space="preserve">n the consent agenda. </w:t>
      </w:r>
    </w:p>
    <w:p w14:paraId="5D40E383" w14:textId="77777777" w:rsidR="00731902" w:rsidRPr="00DC779E" w:rsidRDefault="00731902" w:rsidP="00464AAD">
      <w:pPr>
        <w:pStyle w:val="Default"/>
        <w:ind w:left="720"/>
        <w:rPr>
          <w:rFonts w:asciiTheme="minorHAnsi" w:hAnsiTheme="minorHAnsi" w:cstheme="minorHAnsi"/>
          <w:color w:val="auto"/>
          <w:sz w:val="22"/>
          <w:szCs w:val="22"/>
        </w:rPr>
      </w:pPr>
    </w:p>
    <w:p w14:paraId="1D64F235" w14:textId="77777777" w:rsidR="00F24FF3" w:rsidRPr="00DC779E" w:rsidRDefault="00F24FF3" w:rsidP="00464AAD">
      <w:pPr>
        <w:pStyle w:val="Default"/>
        <w:numPr>
          <w:ilvl w:val="0"/>
          <w:numId w:val="4"/>
        </w:numPr>
        <w:rPr>
          <w:rFonts w:asciiTheme="minorHAnsi" w:hAnsiTheme="minorHAnsi" w:cstheme="minorHAnsi"/>
          <w:color w:val="auto"/>
          <w:sz w:val="22"/>
          <w:szCs w:val="22"/>
        </w:rPr>
      </w:pPr>
      <w:r w:rsidRPr="00DC779E">
        <w:rPr>
          <w:rFonts w:asciiTheme="minorHAnsi" w:hAnsiTheme="minorHAnsi" w:cstheme="minorHAnsi"/>
          <w:color w:val="auto"/>
          <w:sz w:val="22"/>
          <w:szCs w:val="22"/>
        </w:rPr>
        <w:t xml:space="preserve">Approval of the agenda by the board constitutes approval of each of the items listed under the consent agenda portion of the meeting. No separate vote to approve the consent agenda portion is required. </w:t>
      </w:r>
    </w:p>
    <w:p w14:paraId="44AC9805" w14:textId="77777777" w:rsidR="00F24FF3" w:rsidRPr="00DC779E" w:rsidRDefault="00F24FF3" w:rsidP="00464AAD">
      <w:pPr>
        <w:pStyle w:val="Default"/>
        <w:ind w:left="720"/>
        <w:rPr>
          <w:rFonts w:asciiTheme="minorHAnsi" w:hAnsiTheme="minorHAnsi" w:cstheme="minorHAnsi"/>
          <w:i/>
          <w:iCs/>
          <w:color w:val="auto"/>
          <w:sz w:val="22"/>
          <w:szCs w:val="22"/>
        </w:rPr>
      </w:pPr>
    </w:p>
    <w:p w14:paraId="42632CFE" w14:textId="77777777" w:rsidR="009F1E7F" w:rsidRPr="00DC779E" w:rsidRDefault="009F1E7F" w:rsidP="00464AAD">
      <w:pPr>
        <w:pStyle w:val="Default"/>
        <w:ind w:left="720"/>
        <w:rPr>
          <w:rFonts w:asciiTheme="minorHAnsi" w:hAnsiTheme="minorHAnsi" w:cstheme="minorHAnsi"/>
          <w:b/>
          <w:iCs/>
          <w:color w:val="auto"/>
          <w:sz w:val="22"/>
          <w:szCs w:val="22"/>
        </w:rPr>
      </w:pPr>
      <w:r w:rsidRPr="00DC779E">
        <w:rPr>
          <w:rFonts w:asciiTheme="minorHAnsi" w:hAnsiTheme="minorHAnsi" w:cstheme="minorHAnsi"/>
          <w:b/>
          <w:iCs/>
          <w:color w:val="auto"/>
          <w:sz w:val="22"/>
          <w:szCs w:val="22"/>
        </w:rPr>
        <w:t>Motion to Approve Consent Agenda</w:t>
      </w:r>
    </w:p>
    <w:p w14:paraId="6DC2B863" w14:textId="10EB1C6E" w:rsidR="00B93001" w:rsidRPr="00DC779E" w:rsidRDefault="00EC2894" w:rsidP="00464AAD">
      <w:pPr>
        <w:pStyle w:val="Default"/>
        <w:ind w:firstLine="720"/>
        <w:rPr>
          <w:rFonts w:asciiTheme="minorHAnsi" w:hAnsiTheme="minorHAnsi" w:cstheme="minorHAnsi"/>
          <w:color w:val="auto"/>
          <w:sz w:val="22"/>
          <w:szCs w:val="22"/>
        </w:rPr>
      </w:pPr>
      <w:r w:rsidRPr="00DC779E">
        <w:rPr>
          <w:rFonts w:asciiTheme="minorHAnsi" w:hAnsiTheme="minorHAnsi" w:cstheme="minorHAnsi"/>
          <w:color w:val="auto"/>
          <w:sz w:val="22"/>
          <w:szCs w:val="22"/>
        </w:rPr>
        <w:t xml:space="preserve">When </w:t>
      </w:r>
      <w:r w:rsidR="004836E3" w:rsidRPr="00DC779E">
        <w:rPr>
          <w:rFonts w:asciiTheme="minorHAnsi" w:hAnsiTheme="minorHAnsi" w:cstheme="minorHAnsi"/>
          <w:color w:val="auto"/>
          <w:sz w:val="22"/>
          <w:szCs w:val="22"/>
        </w:rPr>
        <w:t>the requested changes have been made</w:t>
      </w:r>
      <w:r w:rsidR="00DC779E">
        <w:rPr>
          <w:rFonts w:asciiTheme="minorHAnsi" w:hAnsiTheme="minorHAnsi" w:cstheme="minorHAnsi"/>
          <w:color w:val="auto"/>
          <w:sz w:val="22"/>
          <w:szCs w:val="22"/>
        </w:rPr>
        <w:t xml:space="preserve"> </w:t>
      </w:r>
      <w:r w:rsidR="004836E3" w:rsidRPr="00DC779E">
        <w:rPr>
          <w:rFonts w:asciiTheme="minorHAnsi" w:hAnsiTheme="minorHAnsi" w:cstheme="minorHAnsi"/>
          <w:color w:val="auto"/>
          <w:sz w:val="22"/>
          <w:szCs w:val="22"/>
        </w:rPr>
        <w:t xml:space="preserve">to the </w:t>
      </w:r>
      <w:r w:rsidRPr="00DC779E">
        <w:rPr>
          <w:rFonts w:asciiTheme="minorHAnsi" w:hAnsiTheme="minorHAnsi" w:cstheme="minorHAnsi"/>
          <w:color w:val="auto"/>
          <w:sz w:val="22"/>
          <w:szCs w:val="22"/>
        </w:rPr>
        <w:t>consent agenda</w:t>
      </w:r>
      <w:r w:rsidR="00B93001" w:rsidRPr="00DC779E">
        <w:rPr>
          <w:rFonts w:asciiTheme="minorHAnsi" w:hAnsiTheme="minorHAnsi" w:cstheme="minorHAnsi"/>
          <w:color w:val="auto"/>
          <w:sz w:val="22"/>
          <w:szCs w:val="22"/>
        </w:rPr>
        <w:t>:</w:t>
      </w:r>
    </w:p>
    <w:p w14:paraId="13C5252E" w14:textId="5663421C" w:rsidR="009F1E7F" w:rsidRPr="00DC779E" w:rsidRDefault="009F1E7F" w:rsidP="00464AAD">
      <w:pPr>
        <w:pStyle w:val="Default"/>
        <w:numPr>
          <w:ilvl w:val="0"/>
          <w:numId w:val="6"/>
        </w:numPr>
        <w:rPr>
          <w:rFonts w:asciiTheme="minorHAnsi" w:hAnsiTheme="minorHAnsi" w:cstheme="minorHAnsi"/>
          <w:color w:val="auto"/>
          <w:sz w:val="22"/>
          <w:szCs w:val="22"/>
        </w:rPr>
      </w:pPr>
      <w:r w:rsidRPr="00DC779E">
        <w:rPr>
          <w:rFonts w:asciiTheme="minorHAnsi" w:hAnsiTheme="minorHAnsi" w:cstheme="minorHAnsi"/>
          <w:color w:val="auto"/>
          <w:sz w:val="22"/>
          <w:szCs w:val="22"/>
        </w:rPr>
        <w:t>Chair</w:t>
      </w:r>
      <w:r w:rsidR="00B93001" w:rsidRPr="00DC779E">
        <w:rPr>
          <w:rFonts w:asciiTheme="minorHAnsi" w:hAnsiTheme="minorHAnsi" w:cstheme="minorHAnsi"/>
          <w:color w:val="auto"/>
          <w:sz w:val="22"/>
          <w:szCs w:val="22"/>
        </w:rPr>
        <w:t>person</w:t>
      </w:r>
      <w:r w:rsidRPr="00DC779E">
        <w:rPr>
          <w:rFonts w:asciiTheme="minorHAnsi" w:hAnsiTheme="minorHAnsi" w:cstheme="minorHAnsi"/>
          <w:color w:val="auto"/>
          <w:sz w:val="22"/>
          <w:szCs w:val="22"/>
        </w:rPr>
        <w:t xml:space="preserve"> reads it</w:t>
      </w:r>
      <w:r w:rsidR="00C3146A" w:rsidRPr="00DC779E">
        <w:rPr>
          <w:rFonts w:asciiTheme="minorHAnsi" w:hAnsiTheme="minorHAnsi" w:cstheme="minorHAnsi"/>
          <w:color w:val="auto"/>
          <w:sz w:val="22"/>
          <w:szCs w:val="22"/>
        </w:rPr>
        <w:t>ems listed under consent agenda.</w:t>
      </w:r>
    </w:p>
    <w:p w14:paraId="28B286F3" w14:textId="382873A3" w:rsidR="009F1E7F" w:rsidRPr="00DC779E" w:rsidRDefault="009F1E7F" w:rsidP="00464AAD">
      <w:pPr>
        <w:pStyle w:val="Default"/>
        <w:numPr>
          <w:ilvl w:val="0"/>
          <w:numId w:val="6"/>
        </w:numPr>
        <w:rPr>
          <w:rFonts w:asciiTheme="minorHAnsi" w:hAnsiTheme="minorHAnsi" w:cstheme="minorHAnsi"/>
          <w:color w:val="auto"/>
          <w:sz w:val="22"/>
          <w:szCs w:val="22"/>
        </w:rPr>
      </w:pPr>
      <w:r w:rsidRPr="00DC779E">
        <w:rPr>
          <w:rFonts w:asciiTheme="minorHAnsi" w:hAnsiTheme="minorHAnsi" w:cstheme="minorHAnsi"/>
          <w:color w:val="auto"/>
          <w:sz w:val="22"/>
          <w:szCs w:val="22"/>
        </w:rPr>
        <w:t>Chair</w:t>
      </w:r>
      <w:r w:rsidR="00B93001" w:rsidRPr="00DC779E">
        <w:rPr>
          <w:rFonts w:asciiTheme="minorHAnsi" w:hAnsiTheme="minorHAnsi" w:cstheme="minorHAnsi"/>
          <w:color w:val="auto"/>
          <w:sz w:val="22"/>
          <w:szCs w:val="22"/>
        </w:rPr>
        <w:t>person</w:t>
      </w:r>
      <w:r w:rsidRPr="00DC779E">
        <w:rPr>
          <w:rFonts w:asciiTheme="minorHAnsi" w:hAnsiTheme="minorHAnsi" w:cstheme="minorHAnsi"/>
          <w:color w:val="auto"/>
          <w:sz w:val="22"/>
          <w:szCs w:val="22"/>
        </w:rPr>
        <w:t xml:space="preserve"> then states: “If there is no objection, these items will be adopted”</w:t>
      </w:r>
      <w:r w:rsidR="00C3146A" w:rsidRPr="00DC779E">
        <w:rPr>
          <w:rFonts w:asciiTheme="minorHAnsi" w:hAnsiTheme="minorHAnsi" w:cstheme="minorHAnsi"/>
          <w:color w:val="auto"/>
          <w:sz w:val="22"/>
          <w:szCs w:val="22"/>
        </w:rPr>
        <w:t>.</w:t>
      </w:r>
    </w:p>
    <w:p w14:paraId="53590E03" w14:textId="30EE2BDF" w:rsidR="009F1E7F" w:rsidRPr="00DC779E" w:rsidRDefault="009F1E7F" w:rsidP="00464AAD">
      <w:pPr>
        <w:pStyle w:val="Default"/>
        <w:numPr>
          <w:ilvl w:val="0"/>
          <w:numId w:val="6"/>
        </w:numPr>
        <w:rPr>
          <w:rFonts w:asciiTheme="minorHAnsi" w:hAnsiTheme="minorHAnsi" w:cstheme="minorHAnsi"/>
          <w:color w:val="auto"/>
          <w:sz w:val="22"/>
          <w:szCs w:val="22"/>
        </w:rPr>
      </w:pPr>
      <w:r w:rsidRPr="00DC779E">
        <w:rPr>
          <w:rFonts w:asciiTheme="minorHAnsi" w:hAnsiTheme="minorHAnsi" w:cstheme="minorHAnsi"/>
          <w:color w:val="auto"/>
          <w:sz w:val="22"/>
          <w:szCs w:val="22"/>
        </w:rPr>
        <w:t>Chair</w:t>
      </w:r>
      <w:r w:rsidR="00B93001" w:rsidRPr="00DC779E">
        <w:rPr>
          <w:rFonts w:asciiTheme="minorHAnsi" w:hAnsiTheme="minorHAnsi" w:cstheme="minorHAnsi"/>
          <w:color w:val="auto"/>
          <w:sz w:val="22"/>
          <w:szCs w:val="22"/>
        </w:rPr>
        <w:t>person</w:t>
      </w:r>
      <w:r w:rsidRPr="00DC779E">
        <w:rPr>
          <w:rFonts w:asciiTheme="minorHAnsi" w:hAnsiTheme="minorHAnsi" w:cstheme="minorHAnsi"/>
          <w:color w:val="auto"/>
          <w:sz w:val="22"/>
          <w:szCs w:val="22"/>
        </w:rPr>
        <w:t xml:space="preserve"> pauses for any objections, the chair</w:t>
      </w:r>
      <w:r w:rsidR="00B93001" w:rsidRPr="00DC779E">
        <w:rPr>
          <w:rFonts w:asciiTheme="minorHAnsi" w:hAnsiTheme="minorHAnsi" w:cstheme="minorHAnsi"/>
          <w:color w:val="auto"/>
          <w:sz w:val="22"/>
          <w:szCs w:val="22"/>
        </w:rPr>
        <w:t>person</w:t>
      </w:r>
      <w:r w:rsidRPr="00DC779E">
        <w:rPr>
          <w:rFonts w:asciiTheme="minorHAnsi" w:hAnsiTheme="minorHAnsi" w:cstheme="minorHAnsi"/>
          <w:color w:val="auto"/>
          <w:sz w:val="22"/>
          <w:szCs w:val="22"/>
        </w:rPr>
        <w:t xml:space="preserve"> then states</w:t>
      </w:r>
      <w:r w:rsidR="00B93001" w:rsidRPr="00DC779E">
        <w:rPr>
          <w:rFonts w:asciiTheme="minorHAnsi" w:hAnsiTheme="minorHAnsi" w:cstheme="minorHAnsi"/>
          <w:color w:val="auto"/>
          <w:sz w:val="22"/>
          <w:szCs w:val="22"/>
        </w:rPr>
        <w:t>,</w:t>
      </w:r>
      <w:r w:rsidRPr="00DC779E">
        <w:rPr>
          <w:rFonts w:asciiTheme="minorHAnsi" w:hAnsiTheme="minorHAnsi" w:cstheme="minorHAnsi"/>
          <w:color w:val="auto"/>
          <w:sz w:val="22"/>
          <w:szCs w:val="22"/>
        </w:rPr>
        <w:t xml:space="preserve"> “As there are no objections, these items are adopted”.   </w:t>
      </w:r>
      <w:r w:rsidR="00EC763E" w:rsidRPr="00DC779E">
        <w:rPr>
          <w:rFonts w:asciiTheme="minorHAnsi" w:hAnsiTheme="minorHAnsi" w:cstheme="minorHAnsi"/>
          <w:color w:val="auto"/>
          <w:sz w:val="22"/>
          <w:szCs w:val="22"/>
        </w:rPr>
        <w:t>No show of hands / vote is necessary.</w:t>
      </w:r>
    </w:p>
    <w:p w14:paraId="3C15E281" w14:textId="65ED5B35" w:rsidR="00DB2564" w:rsidRPr="00DC779E" w:rsidRDefault="00DB2564" w:rsidP="00D65628">
      <w:pPr>
        <w:pStyle w:val="Default"/>
        <w:ind w:left="1440"/>
        <w:rPr>
          <w:rFonts w:asciiTheme="minorHAnsi" w:hAnsiTheme="minorHAnsi" w:cstheme="minorHAnsi"/>
          <w:color w:val="auto"/>
          <w:sz w:val="22"/>
          <w:szCs w:val="22"/>
        </w:rPr>
      </w:pPr>
      <w:r w:rsidRPr="00DC779E">
        <w:rPr>
          <w:rFonts w:asciiTheme="minorHAnsi" w:hAnsiTheme="minorHAnsi" w:cstheme="minorHAnsi"/>
          <w:color w:val="auto"/>
          <w:sz w:val="22"/>
          <w:szCs w:val="22"/>
        </w:rPr>
        <w:t>OR</w:t>
      </w:r>
    </w:p>
    <w:p w14:paraId="5DD0E508" w14:textId="660C1D25" w:rsidR="00DB2564" w:rsidRPr="00DC779E" w:rsidRDefault="00DB2564" w:rsidP="00464AAD">
      <w:pPr>
        <w:pStyle w:val="Default"/>
        <w:numPr>
          <w:ilvl w:val="0"/>
          <w:numId w:val="6"/>
        </w:numPr>
        <w:rPr>
          <w:rFonts w:asciiTheme="minorHAnsi" w:hAnsiTheme="minorHAnsi" w:cstheme="minorHAnsi"/>
          <w:color w:val="auto"/>
          <w:sz w:val="22"/>
          <w:szCs w:val="22"/>
        </w:rPr>
      </w:pPr>
      <w:r w:rsidRPr="00DC779E">
        <w:rPr>
          <w:rFonts w:asciiTheme="minorHAnsi" w:hAnsiTheme="minorHAnsi" w:cstheme="minorHAnsi"/>
          <w:color w:val="auto"/>
          <w:sz w:val="22"/>
          <w:szCs w:val="22"/>
        </w:rPr>
        <w:t>The chairperson calls for a motion to accept the consent agenda and a vote is taken and recorded.</w:t>
      </w:r>
    </w:p>
    <w:p w14:paraId="08391877" w14:textId="77777777" w:rsidR="009F1E7F" w:rsidRPr="00DC779E" w:rsidRDefault="009F1E7F" w:rsidP="00464AAD">
      <w:pPr>
        <w:pStyle w:val="Default"/>
        <w:ind w:left="720"/>
        <w:rPr>
          <w:rFonts w:asciiTheme="minorHAnsi" w:hAnsiTheme="minorHAnsi" w:cstheme="minorHAnsi"/>
          <w:color w:val="auto"/>
        </w:rPr>
      </w:pPr>
    </w:p>
    <w:p w14:paraId="2C50DD92" w14:textId="1CE1C819" w:rsidR="00F24FF3" w:rsidRPr="00DC779E" w:rsidRDefault="00F24FF3" w:rsidP="00464AAD">
      <w:pPr>
        <w:pStyle w:val="Default"/>
        <w:ind w:left="720"/>
        <w:rPr>
          <w:rFonts w:asciiTheme="minorHAnsi" w:hAnsiTheme="minorHAnsi" w:cstheme="minorHAnsi"/>
          <w:b/>
          <w:color w:val="auto"/>
          <w:sz w:val="22"/>
          <w:szCs w:val="22"/>
        </w:rPr>
      </w:pPr>
      <w:r w:rsidRPr="00DC779E">
        <w:rPr>
          <w:rFonts w:asciiTheme="minorHAnsi" w:hAnsiTheme="minorHAnsi" w:cstheme="minorHAnsi"/>
          <w:b/>
          <w:iCs/>
          <w:color w:val="auto"/>
          <w:sz w:val="22"/>
          <w:szCs w:val="22"/>
        </w:rPr>
        <w:t xml:space="preserve">Minutes </w:t>
      </w:r>
    </w:p>
    <w:p w14:paraId="3550F724" w14:textId="130D117C" w:rsidR="00F24FF3" w:rsidRPr="00DC779E" w:rsidRDefault="00F24FF3" w:rsidP="00464AAD">
      <w:pPr>
        <w:pStyle w:val="Default"/>
        <w:ind w:left="720"/>
        <w:rPr>
          <w:rFonts w:asciiTheme="minorHAnsi" w:hAnsiTheme="minorHAnsi" w:cstheme="minorHAnsi"/>
          <w:color w:val="auto"/>
          <w:sz w:val="22"/>
          <w:szCs w:val="22"/>
        </w:rPr>
      </w:pPr>
      <w:r w:rsidRPr="00DC779E">
        <w:rPr>
          <w:rFonts w:asciiTheme="minorHAnsi" w:hAnsiTheme="minorHAnsi" w:cstheme="minorHAnsi"/>
          <w:color w:val="auto"/>
          <w:sz w:val="22"/>
          <w:szCs w:val="22"/>
        </w:rPr>
        <w:t xml:space="preserve">Minutes of the meeting will include the full text </w:t>
      </w:r>
      <w:r w:rsidR="00FB44A5" w:rsidRPr="00DC779E">
        <w:rPr>
          <w:rFonts w:asciiTheme="minorHAnsi" w:hAnsiTheme="minorHAnsi" w:cstheme="minorHAnsi"/>
          <w:color w:val="auto"/>
          <w:sz w:val="22"/>
          <w:szCs w:val="22"/>
        </w:rPr>
        <w:t xml:space="preserve">copy </w:t>
      </w:r>
      <w:r w:rsidRPr="00DC779E">
        <w:rPr>
          <w:rFonts w:asciiTheme="minorHAnsi" w:hAnsiTheme="minorHAnsi" w:cstheme="minorHAnsi"/>
          <w:color w:val="auto"/>
          <w:sz w:val="22"/>
          <w:szCs w:val="22"/>
        </w:rPr>
        <w:t>of</w:t>
      </w:r>
      <w:r w:rsidR="003D63AC" w:rsidRPr="00DC779E">
        <w:rPr>
          <w:rFonts w:asciiTheme="minorHAnsi" w:hAnsiTheme="minorHAnsi" w:cstheme="minorHAnsi"/>
          <w:color w:val="auto"/>
          <w:sz w:val="22"/>
          <w:szCs w:val="22"/>
        </w:rPr>
        <w:t xml:space="preserve"> approved</w:t>
      </w:r>
      <w:r w:rsidRPr="00DC779E">
        <w:rPr>
          <w:rFonts w:asciiTheme="minorHAnsi" w:hAnsiTheme="minorHAnsi" w:cstheme="minorHAnsi"/>
          <w:color w:val="auto"/>
          <w:sz w:val="22"/>
          <w:szCs w:val="22"/>
        </w:rPr>
        <w:t xml:space="preserve"> resolutio</w:t>
      </w:r>
      <w:r w:rsidR="004365A5" w:rsidRPr="00DC779E">
        <w:rPr>
          <w:rFonts w:asciiTheme="minorHAnsi" w:hAnsiTheme="minorHAnsi" w:cstheme="minorHAnsi"/>
          <w:color w:val="auto"/>
          <w:sz w:val="22"/>
          <w:szCs w:val="22"/>
        </w:rPr>
        <w:t>ns</w:t>
      </w:r>
      <w:r w:rsidR="0026030A" w:rsidRPr="00DC779E">
        <w:rPr>
          <w:rFonts w:asciiTheme="minorHAnsi" w:hAnsiTheme="minorHAnsi" w:cstheme="minorHAnsi"/>
          <w:color w:val="auto"/>
          <w:sz w:val="22"/>
          <w:szCs w:val="22"/>
        </w:rPr>
        <w:t>, recommendations or</w:t>
      </w:r>
      <w:r w:rsidR="003D63AC" w:rsidRPr="00DC779E">
        <w:rPr>
          <w:rFonts w:asciiTheme="minorHAnsi" w:hAnsiTheme="minorHAnsi" w:cstheme="minorHAnsi"/>
          <w:color w:val="auto"/>
          <w:sz w:val="22"/>
          <w:szCs w:val="22"/>
        </w:rPr>
        <w:t xml:space="preserve"> </w:t>
      </w:r>
      <w:r w:rsidR="004365A5" w:rsidRPr="00DC779E">
        <w:rPr>
          <w:rFonts w:asciiTheme="minorHAnsi" w:hAnsiTheme="minorHAnsi" w:cstheme="minorHAnsi"/>
          <w:color w:val="auto"/>
          <w:sz w:val="22"/>
          <w:szCs w:val="22"/>
        </w:rPr>
        <w:t>re</w:t>
      </w:r>
      <w:r w:rsidR="00FB44A5" w:rsidRPr="00DC779E">
        <w:rPr>
          <w:rFonts w:asciiTheme="minorHAnsi" w:hAnsiTheme="minorHAnsi" w:cstheme="minorHAnsi"/>
          <w:color w:val="auto"/>
          <w:sz w:val="22"/>
          <w:szCs w:val="22"/>
        </w:rPr>
        <w:t>ports</w:t>
      </w:r>
      <w:r w:rsidR="003D63AC" w:rsidRPr="00DC779E">
        <w:rPr>
          <w:rFonts w:asciiTheme="minorHAnsi" w:hAnsiTheme="minorHAnsi" w:cstheme="minorHAnsi"/>
          <w:color w:val="auto"/>
          <w:sz w:val="22"/>
          <w:szCs w:val="22"/>
        </w:rPr>
        <w:t xml:space="preserve"> </w:t>
      </w:r>
      <w:r w:rsidR="00F22610" w:rsidRPr="00DC779E">
        <w:rPr>
          <w:rFonts w:asciiTheme="minorHAnsi" w:hAnsiTheme="minorHAnsi" w:cstheme="minorHAnsi"/>
          <w:color w:val="auto"/>
          <w:sz w:val="22"/>
          <w:szCs w:val="22"/>
        </w:rPr>
        <w:t>received</w:t>
      </w:r>
      <w:r w:rsidR="003D63AC" w:rsidRPr="00DC779E">
        <w:rPr>
          <w:rFonts w:asciiTheme="minorHAnsi" w:hAnsiTheme="minorHAnsi" w:cstheme="minorHAnsi"/>
          <w:color w:val="auto"/>
          <w:sz w:val="22"/>
          <w:szCs w:val="22"/>
        </w:rPr>
        <w:t xml:space="preserve"> </w:t>
      </w:r>
      <w:r w:rsidRPr="00DC779E">
        <w:rPr>
          <w:rFonts w:asciiTheme="minorHAnsi" w:hAnsiTheme="minorHAnsi" w:cstheme="minorHAnsi"/>
          <w:color w:val="auto"/>
          <w:sz w:val="22"/>
          <w:szCs w:val="22"/>
        </w:rPr>
        <w:t>under the consent</w:t>
      </w:r>
      <w:r w:rsidR="00FB44A5" w:rsidRPr="00DC779E">
        <w:rPr>
          <w:rFonts w:asciiTheme="minorHAnsi" w:hAnsiTheme="minorHAnsi" w:cstheme="minorHAnsi"/>
          <w:color w:val="auto"/>
          <w:sz w:val="22"/>
          <w:szCs w:val="22"/>
        </w:rPr>
        <w:t xml:space="preserve"> agenda portion of the meeting to ensure a record is kept for future reference.</w:t>
      </w:r>
    </w:p>
    <w:p w14:paraId="7E25F664" w14:textId="77777777" w:rsidR="00731902" w:rsidRPr="00DC779E" w:rsidRDefault="00731902" w:rsidP="00464AAD">
      <w:pPr>
        <w:spacing w:after="0" w:line="240" w:lineRule="auto"/>
        <w:ind w:left="720"/>
        <w:rPr>
          <w:rFonts w:cstheme="minorHAnsi"/>
          <w:b/>
          <w:iCs/>
          <w:lang w:val="en-US"/>
        </w:rPr>
      </w:pPr>
    </w:p>
    <w:p w14:paraId="116A6420" w14:textId="77777777" w:rsidR="00F24FF3" w:rsidRPr="00DC779E" w:rsidRDefault="00F24FF3" w:rsidP="00464AAD">
      <w:pPr>
        <w:spacing w:after="0" w:line="240" w:lineRule="auto"/>
        <w:ind w:left="720"/>
        <w:rPr>
          <w:rFonts w:cstheme="minorHAnsi"/>
          <w:b/>
          <w:iCs/>
        </w:rPr>
      </w:pPr>
      <w:r w:rsidRPr="00DC779E">
        <w:rPr>
          <w:rFonts w:cstheme="minorHAnsi"/>
          <w:b/>
          <w:iCs/>
        </w:rPr>
        <w:t>Amendment</w:t>
      </w:r>
      <w:r w:rsidR="00731902" w:rsidRPr="00DC779E">
        <w:rPr>
          <w:rFonts w:cstheme="minorHAnsi"/>
          <w:b/>
          <w:iCs/>
        </w:rPr>
        <w:t>s</w:t>
      </w:r>
      <w:r w:rsidRPr="00DC779E">
        <w:rPr>
          <w:rFonts w:cstheme="minorHAnsi"/>
          <w:b/>
          <w:iCs/>
        </w:rPr>
        <w:t xml:space="preserve"> </w:t>
      </w:r>
    </w:p>
    <w:p w14:paraId="398FD49A" w14:textId="2C604160" w:rsidR="00F24FF3" w:rsidRPr="00DC779E" w:rsidRDefault="00F24FF3" w:rsidP="00464AAD">
      <w:pPr>
        <w:spacing w:after="0" w:line="240" w:lineRule="auto"/>
        <w:ind w:left="720"/>
        <w:rPr>
          <w:rFonts w:cstheme="minorHAnsi"/>
        </w:rPr>
      </w:pPr>
      <w:r w:rsidRPr="00DC779E">
        <w:rPr>
          <w:rFonts w:cstheme="minorHAnsi"/>
        </w:rPr>
        <w:t>This policy may be amended by the board.</w:t>
      </w:r>
    </w:p>
    <w:p w14:paraId="03B8C749" w14:textId="77777777" w:rsidR="000A2E2A" w:rsidRPr="00DC779E" w:rsidRDefault="000A2E2A" w:rsidP="00464AAD">
      <w:pPr>
        <w:spacing w:after="0" w:line="240" w:lineRule="auto"/>
        <w:ind w:left="720"/>
        <w:rPr>
          <w:rFonts w:cstheme="minorHAnsi"/>
        </w:rPr>
      </w:pPr>
    </w:p>
    <w:p w14:paraId="5681C41A" w14:textId="77777777" w:rsidR="00932DA3" w:rsidRPr="00DC779E" w:rsidRDefault="0077418D" w:rsidP="00464AAD">
      <w:pPr>
        <w:pStyle w:val="ListParagraph"/>
        <w:numPr>
          <w:ilvl w:val="0"/>
          <w:numId w:val="1"/>
        </w:numPr>
        <w:spacing w:after="0" w:line="240" w:lineRule="auto"/>
        <w:rPr>
          <w:rFonts w:cstheme="minorHAnsi"/>
        </w:rPr>
      </w:pPr>
      <w:r w:rsidRPr="00DC779E">
        <w:rPr>
          <w:rFonts w:cstheme="minorHAnsi"/>
          <w:b/>
        </w:rPr>
        <w:t>REFERENCE DOCUMENTS</w:t>
      </w:r>
      <w:r w:rsidRPr="00DC779E">
        <w:rPr>
          <w:rFonts w:cstheme="minorHAnsi"/>
        </w:rPr>
        <w:t xml:space="preserve"> </w:t>
      </w:r>
    </w:p>
    <w:p w14:paraId="4B4CEF2A" w14:textId="05C0C21A" w:rsidR="00FE0D24" w:rsidRPr="00DC779E" w:rsidRDefault="00FE0D24" w:rsidP="00464AAD">
      <w:pPr>
        <w:spacing w:after="0" w:line="240" w:lineRule="auto"/>
        <w:ind w:left="720"/>
        <w:rPr>
          <w:rFonts w:cstheme="minorHAnsi"/>
          <w:sz w:val="18"/>
          <w:szCs w:val="18"/>
        </w:rPr>
      </w:pPr>
      <w:r w:rsidRPr="00DC779E">
        <w:rPr>
          <w:rFonts w:cstheme="minorHAnsi"/>
          <w:sz w:val="18"/>
          <w:szCs w:val="18"/>
        </w:rPr>
        <w:t>Consent Agenda Policy, Guelph General Hospital, Feb 26, 2019</w:t>
      </w:r>
    </w:p>
    <w:p w14:paraId="4EE301D6" w14:textId="4E6B6DC2" w:rsidR="00A66BBA" w:rsidRPr="00DC779E" w:rsidRDefault="00A66BBA" w:rsidP="00464AAD">
      <w:pPr>
        <w:spacing w:after="0" w:line="240" w:lineRule="auto"/>
        <w:ind w:left="720"/>
        <w:rPr>
          <w:rFonts w:cstheme="minorHAnsi"/>
          <w:sz w:val="18"/>
          <w:szCs w:val="18"/>
        </w:rPr>
      </w:pPr>
      <w:r w:rsidRPr="00DC779E">
        <w:rPr>
          <w:rFonts w:cstheme="minorHAnsi"/>
          <w:sz w:val="18"/>
          <w:szCs w:val="18"/>
        </w:rPr>
        <w:t>Consent Agenda Policy, College of Physicians and Surgeons of BC, March 2018</w:t>
      </w:r>
    </w:p>
    <w:p w14:paraId="617FF04D" w14:textId="77777777" w:rsidR="00FE0D24" w:rsidRPr="00DC779E" w:rsidRDefault="00FE0D24" w:rsidP="00464AAD">
      <w:pPr>
        <w:spacing w:after="0" w:line="240" w:lineRule="auto"/>
        <w:ind w:left="720"/>
        <w:rPr>
          <w:rFonts w:cstheme="minorHAnsi"/>
          <w:sz w:val="18"/>
          <w:szCs w:val="18"/>
        </w:rPr>
      </w:pPr>
      <w:r w:rsidRPr="00DC779E">
        <w:rPr>
          <w:rFonts w:cstheme="minorHAnsi"/>
          <w:sz w:val="18"/>
          <w:szCs w:val="18"/>
        </w:rPr>
        <w:t>Consent Agenda Tools, Accounting &amp; Financial Women’s Alliance, May 11, 2014</w:t>
      </w:r>
    </w:p>
    <w:sectPr w:rsidR="00FE0D24" w:rsidRPr="00DC779E" w:rsidSect="00EC763E">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CE2BC" w14:textId="77777777" w:rsidR="00EC246E" w:rsidRDefault="00EC246E" w:rsidP="00EC246E">
      <w:pPr>
        <w:spacing w:after="0" w:line="240" w:lineRule="auto"/>
      </w:pPr>
      <w:r>
        <w:separator/>
      </w:r>
    </w:p>
  </w:endnote>
  <w:endnote w:type="continuationSeparator" w:id="0">
    <w:p w14:paraId="0A414396" w14:textId="77777777" w:rsidR="00EC246E" w:rsidRDefault="00EC246E" w:rsidP="00EC2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77777777" w:rsidR="00EC246E" w:rsidRDefault="00EC246E">
    <w:pPr>
      <w:pStyle w:val="Footer"/>
    </w:pPr>
    <w:r>
      <w:t>Consent Agenda Policy</w:t>
    </w:r>
  </w:p>
  <w:p w14:paraId="21D2E9CE" w14:textId="77777777" w:rsidR="00EC246E" w:rsidRPr="00EC246E" w:rsidRDefault="00EC246E">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7E4E0" w14:textId="77777777" w:rsidR="00EC246E" w:rsidRDefault="00EC246E" w:rsidP="00EC246E">
      <w:pPr>
        <w:spacing w:after="0" w:line="240" w:lineRule="auto"/>
      </w:pPr>
      <w:r>
        <w:separator/>
      </w:r>
    </w:p>
  </w:footnote>
  <w:footnote w:type="continuationSeparator" w:id="0">
    <w:p w14:paraId="7D0BCF5C" w14:textId="77777777" w:rsidR="00EC246E" w:rsidRDefault="00EC246E" w:rsidP="00EC2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15B7"/>
    <w:multiLevelType w:val="hybridMultilevel"/>
    <w:tmpl w:val="59C40D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16C00EC"/>
    <w:multiLevelType w:val="hybridMultilevel"/>
    <w:tmpl w:val="30860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B56452"/>
    <w:multiLevelType w:val="hybridMultilevel"/>
    <w:tmpl w:val="BFC80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2D5DF0"/>
    <w:multiLevelType w:val="hybridMultilevel"/>
    <w:tmpl w:val="BD0ACAA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5C5857DC"/>
    <w:multiLevelType w:val="hybridMultilevel"/>
    <w:tmpl w:val="9170F6D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EA12178"/>
    <w:multiLevelType w:val="hybridMultilevel"/>
    <w:tmpl w:val="713212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05E1454"/>
    <w:multiLevelType w:val="hybridMultilevel"/>
    <w:tmpl w:val="3B0483F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FD140F9"/>
    <w:multiLevelType w:val="hybridMultilevel"/>
    <w:tmpl w:val="C09CB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3"/>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visionView w:inkAnnotation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CB4"/>
    <w:rsid w:val="000557AE"/>
    <w:rsid w:val="000602B7"/>
    <w:rsid w:val="000A2E2A"/>
    <w:rsid w:val="000C5BAF"/>
    <w:rsid w:val="000E5C40"/>
    <w:rsid w:val="00142241"/>
    <w:rsid w:val="00170F44"/>
    <w:rsid w:val="001C5886"/>
    <w:rsid w:val="001F2896"/>
    <w:rsid w:val="00245FC5"/>
    <w:rsid w:val="002503EB"/>
    <w:rsid w:val="00257A08"/>
    <w:rsid w:val="0026030A"/>
    <w:rsid w:val="0026050B"/>
    <w:rsid w:val="00341B47"/>
    <w:rsid w:val="0035597D"/>
    <w:rsid w:val="00376A07"/>
    <w:rsid w:val="00381083"/>
    <w:rsid w:val="003D63AC"/>
    <w:rsid w:val="003E0E33"/>
    <w:rsid w:val="004365A5"/>
    <w:rsid w:val="004559AC"/>
    <w:rsid w:val="00463F2F"/>
    <w:rsid w:val="00464AAD"/>
    <w:rsid w:val="00470576"/>
    <w:rsid w:val="004836E3"/>
    <w:rsid w:val="00483ADF"/>
    <w:rsid w:val="004A65F0"/>
    <w:rsid w:val="004F407F"/>
    <w:rsid w:val="00514EEB"/>
    <w:rsid w:val="00546551"/>
    <w:rsid w:val="0059599A"/>
    <w:rsid w:val="006567B8"/>
    <w:rsid w:val="006971C5"/>
    <w:rsid w:val="006C27A1"/>
    <w:rsid w:val="00731902"/>
    <w:rsid w:val="0073659A"/>
    <w:rsid w:val="00761F82"/>
    <w:rsid w:val="0077418D"/>
    <w:rsid w:val="00777F31"/>
    <w:rsid w:val="007A401A"/>
    <w:rsid w:val="007A445C"/>
    <w:rsid w:val="007C28AB"/>
    <w:rsid w:val="007D3519"/>
    <w:rsid w:val="0081553F"/>
    <w:rsid w:val="008856E0"/>
    <w:rsid w:val="00893ABA"/>
    <w:rsid w:val="008C2E2A"/>
    <w:rsid w:val="00932DA3"/>
    <w:rsid w:val="00981A4E"/>
    <w:rsid w:val="009A05CC"/>
    <w:rsid w:val="009B13E6"/>
    <w:rsid w:val="009B701B"/>
    <w:rsid w:val="009F1E7F"/>
    <w:rsid w:val="00A032B6"/>
    <w:rsid w:val="00A34266"/>
    <w:rsid w:val="00A54EB4"/>
    <w:rsid w:val="00A66BBA"/>
    <w:rsid w:val="00AA1703"/>
    <w:rsid w:val="00AA1CB4"/>
    <w:rsid w:val="00AC7531"/>
    <w:rsid w:val="00B05B22"/>
    <w:rsid w:val="00B23052"/>
    <w:rsid w:val="00B93001"/>
    <w:rsid w:val="00BE1980"/>
    <w:rsid w:val="00BF10CE"/>
    <w:rsid w:val="00C1126B"/>
    <w:rsid w:val="00C3146A"/>
    <w:rsid w:val="00C51524"/>
    <w:rsid w:val="00C52C0C"/>
    <w:rsid w:val="00C57CE5"/>
    <w:rsid w:val="00CB614B"/>
    <w:rsid w:val="00CD1992"/>
    <w:rsid w:val="00D04F76"/>
    <w:rsid w:val="00D147B9"/>
    <w:rsid w:val="00D477B8"/>
    <w:rsid w:val="00D65628"/>
    <w:rsid w:val="00DB2564"/>
    <w:rsid w:val="00DC10B1"/>
    <w:rsid w:val="00DC18CD"/>
    <w:rsid w:val="00DC779E"/>
    <w:rsid w:val="00E14BF1"/>
    <w:rsid w:val="00E85A9D"/>
    <w:rsid w:val="00EB6CFA"/>
    <w:rsid w:val="00EC11D6"/>
    <w:rsid w:val="00EC246E"/>
    <w:rsid w:val="00EC2894"/>
    <w:rsid w:val="00EC763E"/>
    <w:rsid w:val="00ED6410"/>
    <w:rsid w:val="00EE5138"/>
    <w:rsid w:val="00F1115F"/>
    <w:rsid w:val="00F22610"/>
    <w:rsid w:val="00F24FF3"/>
    <w:rsid w:val="00F30A33"/>
    <w:rsid w:val="00F51729"/>
    <w:rsid w:val="00F5571F"/>
    <w:rsid w:val="00F601F4"/>
    <w:rsid w:val="00F80C28"/>
    <w:rsid w:val="00FB335E"/>
    <w:rsid w:val="00FB44A5"/>
    <w:rsid w:val="00FE0D24"/>
    <w:rsid w:val="00FF4B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D801DCD"/>
  <w15:docId w15:val="{6A6F62FE-E376-4C4F-BEF5-BFF0F2582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0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DA3"/>
    <w:pPr>
      <w:ind w:left="720"/>
      <w:contextualSpacing/>
    </w:pPr>
  </w:style>
  <w:style w:type="table" w:styleId="TableGrid">
    <w:name w:val="Table Grid"/>
    <w:basedOn w:val="TableNormal"/>
    <w:uiPriority w:val="59"/>
    <w:rsid w:val="003E0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7531"/>
    <w:rPr>
      <w:sz w:val="16"/>
      <w:szCs w:val="16"/>
    </w:rPr>
  </w:style>
  <w:style w:type="paragraph" w:styleId="CommentText">
    <w:name w:val="annotation text"/>
    <w:basedOn w:val="Normal"/>
    <w:link w:val="CommentTextChar"/>
    <w:uiPriority w:val="99"/>
    <w:semiHidden/>
    <w:unhideWhenUsed/>
    <w:rsid w:val="00AC7531"/>
    <w:pPr>
      <w:spacing w:line="240" w:lineRule="auto"/>
    </w:pPr>
    <w:rPr>
      <w:sz w:val="20"/>
      <w:szCs w:val="20"/>
    </w:rPr>
  </w:style>
  <w:style w:type="character" w:customStyle="1" w:styleId="CommentTextChar">
    <w:name w:val="Comment Text Char"/>
    <w:basedOn w:val="DefaultParagraphFont"/>
    <w:link w:val="CommentText"/>
    <w:uiPriority w:val="99"/>
    <w:semiHidden/>
    <w:rsid w:val="00AC7531"/>
    <w:rPr>
      <w:sz w:val="20"/>
      <w:szCs w:val="20"/>
    </w:rPr>
  </w:style>
  <w:style w:type="paragraph" w:styleId="CommentSubject">
    <w:name w:val="annotation subject"/>
    <w:basedOn w:val="CommentText"/>
    <w:next w:val="CommentText"/>
    <w:link w:val="CommentSubjectChar"/>
    <w:uiPriority w:val="99"/>
    <w:semiHidden/>
    <w:unhideWhenUsed/>
    <w:rsid w:val="00AC7531"/>
    <w:rPr>
      <w:b/>
      <w:bCs/>
    </w:rPr>
  </w:style>
  <w:style w:type="character" w:customStyle="1" w:styleId="CommentSubjectChar">
    <w:name w:val="Comment Subject Char"/>
    <w:basedOn w:val="CommentTextChar"/>
    <w:link w:val="CommentSubject"/>
    <w:uiPriority w:val="99"/>
    <w:semiHidden/>
    <w:rsid w:val="00AC7531"/>
    <w:rPr>
      <w:b/>
      <w:bCs/>
      <w:sz w:val="20"/>
      <w:szCs w:val="20"/>
    </w:rPr>
  </w:style>
  <w:style w:type="paragraph" w:styleId="BalloonText">
    <w:name w:val="Balloon Text"/>
    <w:basedOn w:val="Normal"/>
    <w:link w:val="BalloonTextChar"/>
    <w:uiPriority w:val="99"/>
    <w:semiHidden/>
    <w:unhideWhenUsed/>
    <w:rsid w:val="00AC7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31"/>
    <w:rPr>
      <w:rFonts w:ascii="Tahoma" w:hAnsi="Tahoma" w:cs="Tahoma"/>
      <w:sz w:val="16"/>
      <w:szCs w:val="16"/>
    </w:rPr>
  </w:style>
  <w:style w:type="paragraph" w:customStyle="1" w:styleId="Default">
    <w:name w:val="Default"/>
    <w:rsid w:val="00245FC5"/>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EC2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46E"/>
  </w:style>
  <w:style w:type="paragraph" w:styleId="Footer">
    <w:name w:val="footer"/>
    <w:basedOn w:val="Normal"/>
    <w:link w:val="FooterChar"/>
    <w:uiPriority w:val="99"/>
    <w:unhideWhenUsed/>
    <w:rsid w:val="00EC2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1C1C829FC6D64EB2B12E945575D207" ma:contentTypeVersion="2" ma:contentTypeDescription="Create a new document." ma:contentTypeScope="" ma:versionID="28fa06578a027eb9bfea7eccf1a31269">
  <xsd:schema xmlns:xsd="http://www.w3.org/2001/XMLSchema" xmlns:xs="http://www.w3.org/2001/XMLSchema" xmlns:p="http://schemas.microsoft.com/office/2006/metadata/properties" xmlns:ns1="http://schemas.microsoft.com/sharepoint/v3" targetNamespace="http://schemas.microsoft.com/office/2006/metadata/properties" ma:root="true" ma:fieldsID="4dd7d60aed7d5e6c8cca5203bd8c0f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EF85EF-40DF-454B-8116-A989134740E2}">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7A8DB2D-EFB0-4A22-867B-063FC590F827}">
  <ds:schemaRefs>
    <ds:schemaRef ds:uri="http://schemas.microsoft.com/sharepoint/v3/contenttype/forms"/>
  </ds:schemaRefs>
</ds:datastoreItem>
</file>

<file path=customXml/itemProps3.xml><?xml version="1.0" encoding="utf-8"?>
<ds:datastoreItem xmlns:ds="http://schemas.openxmlformats.org/officeDocument/2006/customXml" ds:itemID="{9DA02B03-69E2-43AC-A3C8-0548FE0886E7}"/>
</file>

<file path=docProps/app.xml><?xml version="1.0" encoding="utf-8"?>
<Properties xmlns="http://schemas.openxmlformats.org/officeDocument/2006/extended-properties" xmlns:vt="http://schemas.openxmlformats.org/officeDocument/2006/docPropsVTypes">
  <Template>Normal.dotm</Template>
  <TotalTime>12</TotalTime>
  <Pages>2</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Policy Template</vt:lpstr>
    </vt:vector>
  </TitlesOfParts>
  <Company>Government of Manitoba</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Agenga Policy Template</dc:title>
  <dc:creator>LKroeker</dc:creator>
  <cp:lastModifiedBy>Kaleta, Debra (AGR)</cp:lastModifiedBy>
  <cp:revision>7</cp:revision>
  <dcterms:created xsi:type="dcterms:W3CDTF">2020-09-28T13:22:00Z</dcterms:created>
  <dcterms:modified xsi:type="dcterms:W3CDTF">2020-09-29T14:17:00Z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0x010100EA1C1C829FC6D64EB2B12E945575D207</vt:lpwstr>
  </property>
</Properties>
</file>