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31155" w14:textId="224483C0" w:rsidR="0024431D" w:rsidRPr="00696157" w:rsidRDefault="001C36B3" w:rsidP="006B2AD1">
      <w:pPr>
        <w:jc w:val="center"/>
        <w:rPr>
          <w:rFonts w:ascii="Arial" w:hAnsi="Arial" w:cs="Arial"/>
        </w:rPr>
      </w:pPr>
      <w:r>
        <w:t xml:space="preserve"> </w:t>
      </w:r>
      <w:r w:rsidRPr="00696157">
        <w:rPr>
          <w:rFonts w:ascii="Arial" w:hAnsi="Arial" w:cs="Arial"/>
        </w:rPr>
        <w:t>Optional Template L</w:t>
      </w:r>
      <w:r w:rsidR="006B2AD1" w:rsidRPr="00696157">
        <w:rPr>
          <w:rFonts w:ascii="Arial" w:hAnsi="Arial" w:cs="Arial"/>
        </w:rPr>
        <w:t xml:space="preserve">etter for </w:t>
      </w:r>
      <w:r w:rsidR="00696157" w:rsidRPr="00696157">
        <w:rPr>
          <w:rFonts w:ascii="Arial" w:hAnsi="Arial" w:cs="Arial"/>
        </w:rPr>
        <w:t xml:space="preserve">use by </w:t>
      </w:r>
      <w:r w:rsidRPr="00696157">
        <w:rPr>
          <w:rFonts w:ascii="Arial" w:hAnsi="Arial" w:cs="Arial"/>
        </w:rPr>
        <w:t>S</w:t>
      </w:r>
      <w:r w:rsidR="006B2AD1" w:rsidRPr="00696157">
        <w:rPr>
          <w:rFonts w:ascii="Arial" w:hAnsi="Arial" w:cs="Arial"/>
        </w:rPr>
        <w:t xml:space="preserve">chools or </w:t>
      </w:r>
      <w:r w:rsidR="00C54EE5" w:rsidRPr="00696157">
        <w:rPr>
          <w:rFonts w:ascii="Arial" w:hAnsi="Arial" w:cs="Arial"/>
        </w:rPr>
        <w:t>Child Care Centre</w:t>
      </w:r>
      <w:r w:rsidR="00BE2859" w:rsidRPr="00696157">
        <w:rPr>
          <w:rFonts w:ascii="Arial" w:hAnsi="Arial" w:cs="Arial"/>
        </w:rPr>
        <w:t>s</w:t>
      </w:r>
      <w:r w:rsidR="00C54EE5" w:rsidRPr="00696157">
        <w:rPr>
          <w:rFonts w:ascii="Arial" w:hAnsi="Arial" w:cs="Arial"/>
        </w:rPr>
        <w:t xml:space="preserve"> </w:t>
      </w:r>
    </w:p>
    <w:p w14:paraId="4FDC90C4" w14:textId="77777777" w:rsidR="00406E9B" w:rsidRPr="00696157" w:rsidRDefault="00406E9B">
      <w:pPr>
        <w:rPr>
          <w:rFonts w:ascii="Arial" w:hAnsi="Arial" w:cs="Arial"/>
        </w:rPr>
      </w:pPr>
    </w:p>
    <w:p w14:paraId="1E130D00" w14:textId="42B705E7" w:rsidR="00406E9B" w:rsidRPr="00696157" w:rsidRDefault="00406E9B">
      <w:pPr>
        <w:rPr>
          <w:rFonts w:ascii="Arial" w:hAnsi="Arial" w:cs="Arial"/>
          <w:sz w:val="24"/>
          <w:szCs w:val="24"/>
        </w:rPr>
      </w:pPr>
      <w:r w:rsidRPr="00696157">
        <w:rPr>
          <w:rFonts w:ascii="Arial" w:hAnsi="Arial" w:cs="Arial"/>
          <w:sz w:val="24"/>
          <w:szCs w:val="24"/>
        </w:rPr>
        <w:t>Dear Parents</w:t>
      </w:r>
      <w:r w:rsidR="00247FA4" w:rsidRPr="00696157">
        <w:rPr>
          <w:rFonts w:ascii="Arial" w:hAnsi="Arial" w:cs="Arial"/>
          <w:sz w:val="24"/>
          <w:szCs w:val="24"/>
        </w:rPr>
        <w:t>,</w:t>
      </w:r>
      <w:r w:rsidRPr="00696157">
        <w:rPr>
          <w:rFonts w:ascii="Arial" w:hAnsi="Arial" w:cs="Arial"/>
          <w:sz w:val="24"/>
          <w:szCs w:val="24"/>
        </w:rPr>
        <w:t xml:space="preserve"> </w:t>
      </w:r>
    </w:p>
    <w:p w14:paraId="5BE68DF8" w14:textId="77777777" w:rsidR="00406E9B" w:rsidRPr="00696157" w:rsidRDefault="00F334DD">
      <w:pPr>
        <w:rPr>
          <w:rFonts w:ascii="Arial" w:hAnsi="Arial" w:cs="Arial"/>
          <w:b/>
          <w:sz w:val="24"/>
          <w:szCs w:val="24"/>
        </w:rPr>
      </w:pPr>
      <w:r w:rsidRPr="00696157">
        <w:rPr>
          <w:rFonts w:ascii="Arial" w:hAnsi="Arial" w:cs="Arial"/>
          <w:b/>
          <w:sz w:val="24"/>
          <w:szCs w:val="24"/>
        </w:rPr>
        <w:t>Re:  T</w:t>
      </w:r>
      <w:r w:rsidR="00406E9B" w:rsidRPr="00696157">
        <w:rPr>
          <w:rFonts w:ascii="Arial" w:hAnsi="Arial" w:cs="Arial"/>
          <w:b/>
          <w:sz w:val="24"/>
          <w:szCs w:val="24"/>
        </w:rPr>
        <w:t>he New Health Canada Lead in Drinking Water Guideline</w:t>
      </w:r>
    </w:p>
    <w:p w14:paraId="106E9F1F" w14:textId="7AE6B048" w:rsidR="00BA21B5" w:rsidRDefault="00BF70AF" w:rsidP="00431A86">
      <w:pPr>
        <w:rPr>
          <w:rFonts w:ascii="Arial" w:hAnsi="Arial" w:cs="Arial"/>
          <w:sz w:val="24"/>
          <w:szCs w:val="24"/>
        </w:rPr>
      </w:pPr>
      <w:r w:rsidRPr="00696157">
        <w:rPr>
          <w:rFonts w:ascii="Arial" w:hAnsi="Arial" w:cs="Arial"/>
          <w:sz w:val="24"/>
          <w:szCs w:val="24"/>
        </w:rPr>
        <w:t xml:space="preserve">Health Canada released a new national guideline for lead in drinking water in March 2019. The guideline </w:t>
      </w:r>
      <w:r w:rsidR="005542E7" w:rsidRPr="00696157">
        <w:rPr>
          <w:rFonts w:ascii="Arial" w:hAnsi="Arial" w:cs="Arial"/>
          <w:sz w:val="24"/>
          <w:szCs w:val="24"/>
        </w:rPr>
        <w:t xml:space="preserve">lowered the allowable </w:t>
      </w:r>
      <w:r w:rsidRPr="00696157">
        <w:rPr>
          <w:rFonts w:ascii="Arial" w:hAnsi="Arial" w:cs="Arial"/>
          <w:sz w:val="24"/>
          <w:szCs w:val="24"/>
        </w:rPr>
        <w:t>level</w:t>
      </w:r>
      <w:r w:rsidR="005542E7" w:rsidRPr="00696157">
        <w:rPr>
          <w:rFonts w:ascii="Arial" w:hAnsi="Arial" w:cs="Arial"/>
          <w:sz w:val="24"/>
          <w:szCs w:val="24"/>
        </w:rPr>
        <w:t>s of lead in drinking water</w:t>
      </w:r>
      <w:r w:rsidR="00C41FE6" w:rsidRPr="00696157">
        <w:rPr>
          <w:rFonts w:ascii="Arial" w:hAnsi="Arial" w:cs="Arial"/>
          <w:sz w:val="24"/>
          <w:szCs w:val="24"/>
        </w:rPr>
        <w:t>,</w:t>
      </w:r>
      <w:r w:rsidR="005542E7" w:rsidRPr="00696157">
        <w:rPr>
          <w:rFonts w:ascii="Arial" w:hAnsi="Arial" w:cs="Arial"/>
          <w:sz w:val="24"/>
          <w:szCs w:val="24"/>
        </w:rPr>
        <w:t xml:space="preserve"> </w:t>
      </w:r>
      <w:r w:rsidRPr="00696157">
        <w:rPr>
          <w:rFonts w:ascii="Arial" w:hAnsi="Arial" w:cs="Arial"/>
          <w:sz w:val="24"/>
          <w:szCs w:val="24"/>
        </w:rPr>
        <w:t>from 0.01</w:t>
      </w:r>
      <w:r w:rsidR="00C41FE6" w:rsidRPr="00696157">
        <w:rPr>
          <w:rFonts w:ascii="Arial" w:hAnsi="Arial" w:cs="Arial"/>
          <w:sz w:val="24"/>
          <w:szCs w:val="24"/>
        </w:rPr>
        <w:t xml:space="preserve"> </w:t>
      </w:r>
      <w:r w:rsidR="00892F74" w:rsidRPr="00696157">
        <w:rPr>
          <w:rFonts w:ascii="Arial" w:hAnsi="Arial" w:cs="Arial"/>
          <w:sz w:val="24"/>
          <w:szCs w:val="24"/>
        </w:rPr>
        <w:t>mg/L (</w:t>
      </w:r>
      <w:r w:rsidR="00C41FE6" w:rsidRPr="00696157">
        <w:rPr>
          <w:rFonts w:ascii="Arial" w:hAnsi="Arial" w:cs="Arial"/>
          <w:sz w:val="24"/>
          <w:szCs w:val="24"/>
        </w:rPr>
        <w:t>milligrams per litre</w:t>
      </w:r>
      <w:r w:rsidR="00892F74" w:rsidRPr="00696157">
        <w:rPr>
          <w:rFonts w:ascii="Arial" w:hAnsi="Arial" w:cs="Arial"/>
          <w:sz w:val="24"/>
          <w:szCs w:val="24"/>
        </w:rPr>
        <w:t>)</w:t>
      </w:r>
      <w:r w:rsidRPr="00696157">
        <w:rPr>
          <w:rFonts w:ascii="Arial" w:hAnsi="Arial" w:cs="Arial"/>
          <w:sz w:val="24"/>
          <w:szCs w:val="24"/>
        </w:rPr>
        <w:t xml:space="preserve"> to 0.005</w:t>
      </w:r>
      <w:r w:rsidR="00C41FE6" w:rsidRPr="00696157">
        <w:rPr>
          <w:rFonts w:ascii="Arial" w:hAnsi="Arial" w:cs="Arial"/>
          <w:sz w:val="24"/>
          <w:szCs w:val="24"/>
        </w:rPr>
        <w:t xml:space="preserve"> </w:t>
      </w:r>
      <w:r w:rsidR="00892F74" w:rsidRPr="00696157">
        <w:rPr>
          <w:rFonts w:ascii="Arial" w:hAnsi="Arial" w:cs="Arial"/>
          <w:sz w:val="24"/>
          <w:szCs w:val="24"/>
        </w:rPr>
        <w:t>mg/L (</w:t>
      </w:r>
      <w:r w:rsidR="00C41FE6" w:rsidRPr="00696157">
        <w:rPr>
          <w:rFonts w:ascii="Arial" w:hAnsi="Arial" w:cs="Arial"/>
          <w:sz w:val="24"/>
          <w:szCs w:val="24"/>
        </w:rPr>
        <w:t>milligrams per litre</w:t>
      </w:r>
      <w:r w:rsidR="00892F74" w:rsidRPr="00696157">
        <w:rPr>
          <w:rFonts w:ascii="Arial" w:hAnsi="Arial" w:cs="Arial"/>
          <w:sz w:val="24"/>
          <w:szCs w:val="24"/>
        </w:rPr>
        <w:t>)</w:t>
      </w:r>
      <w:r w:rsidR="00496315" w:rsidRPr="00696157">
        <w:rPr>
          <w:rFonts w:ascii="Arial" w:hAnsi="Arial" w:cs="Arial"/>
          <w:sz w:val="24"/>
          <w:szCs w:val="24"/>
        </w:rPr>
        <w:t xml:space="preserve">. </w:t>
      </w:r>
    </w:p>
    <w:p w14:paraId="7F05B752" w14:textId="56C88BE9" w:rsidR="0001495D" w:rsidRDefault="0001495D" w:rsidP="00431A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September 2020, the Office of the Auditor General released their report on the “Provincial Oversight of Drinking Water Safety”. The report recommends that </w:t>
      </w:r>
      <w:r w:rsidRPr="0001495D">
        <w:rPr>
          <w:rFonts w:ascii="Arial" w:hAnsi="Arial" w:cs="Arial"/>
          <w:sz w:val="24"/>
          <w:szCs w:val="24"/>
        </w:rPr>
        <w:t xml:space="preserve">the province require all schools and childcare centres to promptly, and periodically thereafter, test for lead, and that </w:t>
      </w:r>
      <w:r>
        <w:rPr>
          <w:rFonts w:ascii="Arial" w:hAnsi="Arial" w:cs="Arial"/>
          <w:sz w:val="24"/>
          <w:szCs w:val="24"/>
        </w:rPr>
        <w:t xml:space="preserve">the department of </w:t>
      </w:r>
      <w:r w:rsidRPr="0001495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onservation and </w:t>
      </w:r>
      <w:r w:rsidRPr="0001495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limate</w:t>
      </w:r>
      <w:r w:rsidRPr="0001495D">
        <w:rPr>
          <w:rFonts w:ascii="Arial" w:hAnsi="Arial" w:cs="Arial"/>
          <w:sz w:val="24"/>
          <w:szCs w:val="24"/>
        </w:rPr>
        <w:t xml:space="preserve"> publicly report the results of these tests and corrective actions taken.” </w:t>
      </w:r>
    </w:p>
    <w:p w14:paraId="10DCAC42" w14:textId="46EC4B96" w:rsidR="00C41FE6" w:rsidRPr="00696157" w:rsidRDefault="00C41FE6" w:rsidP="00431A86">
      <w:pPr>
        <w:rPr>
          <w:rFonts w:ascii="Arial" w:hAnsi="Arial" w:cs="Arial"/>
          <w:sz w:val="24"/>
          <w:szCs w:val="24"/>
        </w:rPr>
      </w:pPr>
      <w:r w:rsidRPr="00696157">
        <w:rPr>
          <w:rFonts w:ascii="Arial" w:hAnsi="Arial" w:cs="Arial"/>
          <w:sz w:val="24"/>
          <w:szCs w:val="24"/>
        </w:rPr>
        <w:t xml:space="preserve">In response to the new guideline, </w:t>
      </w:r>
      <w:r w:rsidR="00BA21B5" w:rsidRPr="00696157">
        <w:rPr>
          <w:rFonts w:ascii="Arial" w:hAnsi="Arial" w:cs="Arial"/>
          <w:sz w:val="24"/>
          <w:szCs w:val="24"/>
        </w:rPr>
        <w:t xml:space="preserve">and because lead </w:t>
      </w:r>
      <w:r w:rsidR="0001495D">
        <w:rPr>
          <w:rFonts w:ascii="Arial" w:hAnsi="Arial" w:cs="Arial"/>
          <w:sz w:val="24"/>
          <w:szCs w:val="24"/>
        </w:rPr>
        <w:t>may be</w:t>
      </w:r>
      <w:r w:rsidR="00BA21B5" w:rsidRPr="00696157">
        <w:rPr>
          <w:rFonts w:ascii="Arial" w:hAnsi="Arial" w:cs="Arial"/>
          <w:sz w:val="24"/>
          <w:szCs w:val="24"/>
        </w:rPr>
        <w:t xml:space="preserve"> found in </w:t>
      </w:r>
      <w:r w:rsidR="0001495D">
        <w:rPr>
          <w:rFonts w:ascii="Arial" w:hAnsi="Arial" w:cs="Arial"/>
          <w:sz w:val="24"/>
          <w:szCs w:val="24"/>
        </w:rPr>
        <w:t xml:space="preserve">older </w:t>
      </w:r>
      <w:r w:rsidR="00BA21B5" w:rsidRPr="00696157">
        <w:rPr>
          <w:rFonts w:ascii="Arial" w:hAnsi="Arial" w:cs="Arial"/>
          <w:sz w:val="24"/>
          <w:szCs w:val="24"/>
        </w:rPr>
        <w:t xml:space="preserve">materials used in plumbing systems, </w:t>
      </w:r>
      <w:r w:rsidRPr="00696157">
        <w:rPr>
          <w:rFonts w:ascii="Arial" w:hAnsi="Arial" w:cs="Arial"/>
          <w:sz w:val="24"/>
          <w:szCs w:val="24"/>
        </w:rPr>
        <w:t xml:space="preserve">our </w:t>
      </w:r>
      <w:r w:rsidRPr="00696157">
        <w:rPr>
          <w:rFonts w:ascii="Arial" w:hAnsi="Arial" w:cs="Arial"/>
          <w:sz w:val="24"/>
          <w:szCs w:val="24"/>
          <w:highlight w:val="yellow"/>
        </w:rPr>
        <w:t>school/child care centre</w:t>
      </w:r>
      <w:r w:rsidRPr="00696157">
        <w:rPr>
          <w:rFonts w:ascii="Arial" w:hAnsi="Arial" w:cs="Arial"/>
          <w:sz w:val="24"/>
          <w:szCs w:val="24"/>
        </w:rPr>
        <w:t xml:space="preserve"> has conducted tests of all </w:t>
      </w:r>
      <w:r w:rsidRPr="00696157">
        <w:rPr>
          <w:rFonts w:ascii="Arial" w:hAnsi="Arial" w:cs="Arial"/>
          <w:sz w:val="24"/>
          <w:szCs w:val="24"/>
          <w:highlight w:val="yellow"/>
        </w:rPr>
        <w:t>water fountains and</w:t>
      </w:r>
      <w:r w:rsidRPr="00696157">
        <w:rPr>
          <w:rFonts w:ascii="Arial" w:hAnsi="Arial" w:cs="Arial"/>
          <w:sz w:val="24"/>
          <w:szCs w:val="24"/>
        </w:rPr>
        <w:t xml:space="preserve"> faucets to ensure lead levels meet the current guideline.</w:t>
      </w:r>
      <w:r w:rsidR="00496315" w:rsidRPr="00696157">
        <w:rPr>
          <w:rFonts w:ascii="Arial" w:hAnsi="Arial" w:cs="Arial"/>
          <w:sz w:val="24"/>
          <w:szCs w:val="24"/>
        </w:rPr>
        <w:t xml:space="preserve"> </w:t>
      </w:r>
    </w:p>
    <w:p w14:paraId="79CEAFC9" w14:textId="4E965E4C" w:rsidR="00D04D7C" w:rsidRPr="00696157" w:rsidRDefault="00F334DD" w:rsidP="00457047">
      <w:pPr>
        <w:rPr>
          <w:rFonts w:ascii="Arial" w:hAnsi="Arial" w:cs="Arial"/>
        </w:rPr>
      </w:pPr>
      <w:r w:rsidRPr="00696157">
        <w:rPr>
          <w:rFonts w:ascii="Arial" w:hAnsi="Arial" w:cs="Arial"/>
          <w:sz w:val="24"/>
          <w:szCs w:val="24"/>
        </w:rPr>
        <w:t>W</w:t>
      </w:r>
      <w:r w:rsidR="000A00B2" w:rsidRPr="00696157">
        <w:rPr>
          <w:rFonts w:ascii="Arial" w:hAnsi="Arial" w:cs="Arial"/>
          <w:sz w:val="24"/>
          <w:szCs w:val="24"/>
        </w:rPr>
        <w:t xml:space="preserve">ater testing </w:t>
      </w:r>
      <w:r w:rsidR="00D04D7C" w:rsidRPr="00696157">
        <w:rPr>
          <w:rFonts w:ascii="Arial" w:hAnsi="Arial" w:cs="Arial"/>
          <w:sz w:val="24"/>
          <w:szCs w:val="24"/>
        </w:rPr>
        <w:t xml:space="preserve">in </w:t>
      </w:r>
      <w:r w:rsidR="00BE03A3" w:rsidRPr="00696157">
        <w:rPr>
          <w:rFonts w:ascii="Arial" w:hAnsi="Arial" w:cs="Arial"/>
          <w:sz w:val="24"/>
          <w:szCs w:val="24"/>
          <w:highlight w:val="yellow"/>
          <w:u w:val="single"/>
        </w:rPr>
        <w:t>XYZ</w:t>
      </w:r>
      <w:r w:rsidR="00D04D7C" w:rsidRPr="00696157">
        <w:rPr>
          <w:rFonts w:ascii="Arial" w:hAnsi="Arial" w:cs="Arial"/>
          <w:sz w:val="24"/>
          <w:szCs w:val="24"/>
          <w:highlight w:val="yellow"/>
          <w:u w:val="single"/>
        </w:rPr>
        <w:t xml:space="preserve"> school</w:t>
      </w:r>
      <w:r w:rsidR="009F5977" w:rsidRPr="00696157">
        <w:rPr>
          <w:rFonts w:ascii="Arial" w:hAnsi="Arial" w:cs="Arial"/>
          <w:sz w:val="24"/>
          <w:szCs w:val="24"/>
          <w:highlight w:val="yellow"/>
          <w:u w:val="single"/>
        </w:rPr>
        <w:t xml:space="preserve"> / XYZ </w:t>
      </w:r>
      <w:r w:rsidR="00C54EE5" w:rsidRPr="00696157">
        <w:rPr>
          <w:rFonts w:ascii="Arial" w:hAnsi="Arial" w:cs="Arial"/>
          <w:sz w:val="24"/>
          <w:szCs w:val="24"/>
          <w:highlight w:val="yellow"/>
          <w:u w:val="single"/>
        </w:rPr>
        <w:t xml:space="preserve">child care centre </w:t>
      </w:r>
      <w:r w:rsidR="00516BFF" w:rsidRPr="00696157">
        <w:rPr>
          <w:rFonts w:ascii="Arial" w:hAnsi="Arial" w:cs="Arial"/>
          <w:sz w:val="24"/>
          <w:szCs w:val="24"/>
        </w:rPr>
        <w:t>,</w:t>
      </w:r>
      <w:r w:rsidR="00D04D7C" w:rsidRPr="00696157">
        <w:rPr>
          <w:rFonts w:ascii="Arial" w:hAnsi="Arial" w:cs="Arial"/>
          <w:sz w:val="24"/>
          <w:szCs w:val="24"/>
        </w:rPr>
        <w:t xml:space="preserve"> </w:t>
      </w:r>
      <w:r w:rsidRPr="00696157">
        <w:rPr>
          <w:rFonts w:ascii="Arial" w:hAnsi="Arial" w:cs="Arial"/>
          <w:sz w:val="24"/>
          <w:szCs w:val="24"/>
        </w:rPr>
        <w:t xml:space="preserve">conducted </w:t>
      </w:r>
      <w:r w:rsidR="009F5977" w:rsidRPr="00696157">
        <w:rPr>
          <w:rFonts w:ascii="Arial" w:hAnsi="Arial" w:cs="Arial"/>
          <w:sz w:val="24"/>
          <w:szCs w:val="24"/>
        </w:rPr>
        <w:t>i</w:t>
      </w:r>
      <w:r w:rsidR="00516BFF" w:rsidRPr="00696157">
        <w:rPr>
          <w:rFonts w:ascii="Arial" w:hAnsi="Arial" w:cs="Arial"/>
          <w:sz w:val="24"/>
          <w:szCs w:val="24"/>
        </w:rPr>
        <w:t xml:space="preserve">n </w:t>
      </w:r>
      <w:r w:rsidR="00BE03A3" w:rsidRPr="00696157">
        <w:rPr>
          <w:rFonts w:ascii="Arial" w:hAnsi="Arial" w:cs="Arial"/>
          <w:sz w:val="24"/>
          <w:szCs w:val="24"/>
          <w:highlight w:val="yellow"/>
        </w:rPr>
        <w:t>20</w:t>
      </w:r>
      <w:r w:rsidR="00D9394D" w:rsidRPr="00696157">
        <w:rPr>
          <w:rFonts w:ascii="Arial" w:hAnsi="Arial" w:cs="Arial"/>
          <w:sz w:val="24"/>
          <w:szCs w:val="24"/>
          <w:highlight w:val="yellow"/>
        </w:rPr>
        <w:t>XX</w:t>
      </w:r>
      <w:r w:rsidR="00516BFF" w:rsidRPr="00696157">
        <w:rPr>
          <w:rFonts w:ascii="Arial" w:hAnsi="Arial" w:cs="Arial"/>
          <w:sz w:val="24"/>
          <w:szCs w:val="24"/>
        </w:rPr>
        <w:t xml:space="preserve">, </w:t>
      </w:r>
      <w:r w:rsidRPr="00696157">
        <w:rPr>
          <w:rFonts w:ascii="Arial" w:hAnsi="Arial" w:cs="Arial"/>
          <w:sz w:val="24"/>
          <w:szCs w:val="24"/>
        </w:rPr>
        <w:t xml:space="preserve">identified </w:t>
      </w:r>
      <w:r w:rsidR="00431A86" w:rsidRPr="00696157">
        <w:rPr>
          <w:rFonts w:ascii="Arial" w:hAnsi="Arial" w:cs="Arial"/>
          <w:sz w:val="24"/>
          <w:szCs w:val="24"/>
          <w:highlight w:val="yellow"/>
          <w:u w:val="single"/>
        </w:rPr>
        <w:t>xxx</w:t>
      </w:r>
      <w:r w:rsidR="00BE03A3" w:rsidRPr="00696157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696157">
        <w:rPr>
          <w:rFonts w:ascii="Arial" w:hAnsi="Arial" w:cs="Arial"/>
          <w:sz w:val="24"/>
          <w:szCs w:val="24"/>
          <w:highlight w:val="yellow"/>
          <w:u w:val="single"/>
        </w:rPr>
        <w:t>fountain</w:t>
      </w:r>
      <w:r w:rsidR="00516BFF" w:rsidRPr="00696157">
        <w:rPr>
          <w:rFonts w:ascii="Arial" w:hAnsi="Arial" w:cs="Arial"/>
          <w:sz w:val="24"/>
          <w:szCs w:val="24"/>
          <w:highlight w:val="yellow"/>
          <w:u w:val="single"/>
        </w:rPr>
        <w:t>s</w:t>
      </w:r>
      <w:r w:rsidR="00516BFF" w:rsidRPr="0069615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D6E4F" w:rsidRPr="00696157">
        <w:rPr>
          <w:rFonts w:ascii="Arial" w:hAnsi="Arial" w:cs="Arial"/>
          <w:sz w:val="24"/>
          <w:szCs w:val="24"/>
          <w:highlight w:val="yellow"/>
        </w:rPr>
        <w:t>and/</w:t>
      </w:r>
      <w:r w:rsidR="00516BFF" w:rsidRPr="00696157">
        <w:rPr>
          <w:rFonts w:ascii="Arial" w:hAnsi="Arial" w:cs="Arial"/>
          <w:sz w:val="24"/>
          <w:szCs w:val="24"/>
          <w:highlight w:val="yellow"/>
        </w:rPr>
        <w:t xml:space="preserve">or </w:t>
      </w:r>
      <w:r w:rsidR="00516BFF" w:rsidRPr="00696157">
        <w:rPr>
          <w:rFonts w:ascii="Arial" w:hAnsi="Arial" w:cs="Arial"/>
          <w:sz w:val="24"/>
          <w:szCs w:val="24"/>
          <w:highlight w:val="yellow"/>
          <w:u w:val="single"/>
        </w:rPr>
        <w:t>xxx faucets</w:t>
      </w:r>
      <w:r w:rsidRPr="00696157">
        <w:rPr>
          <w:rFonts w:ascii="Arial" w:hAnsi="Arial" w:cs="Arial"/>
          <w:sz w:val="24"/>
          <w:szCs w:val="24"/>
        </w:rPr>
        <w:t xml:space="preserve"> that exceeded </w:t>
      </w:r>
      <w:r w:rsidR="00BA21B5" w:rsidRPr="00696157">
        <w:rPr>
          <w:rFonts w:ascii="Arial" w:hAnsi="Arial" w:cs="Arial"/>
          <w:sz w:val="24"/>
          <w:szCs w:val="24"/>
        </w:rPr>
        <w:t>acceptable</w:t>
      </w:r>
      <w:r w:rsidR="00D04D7C" w:rsidRPr="00696157">
        <w:rPr>
          <w:rFonts w:ascii="Arial" w:hAnsi="Arial" w:cs="Arial"/>
          <w:sz w:val="24"/>
          <w:szCs w:val="24"/>
        </w:rPr>
        <w:t xml:space="preserve"> </w:t>
      </w:r>
      <w:r w:rsidR="00C41FE6" w:rsidRPr="00696157">
        <w:rPr>
          <w:rFonts w:ascii="Arial" w:hAnsi="Arial" w:cs="Arial"/>
          <w:sz w:val="24"/>
          <w:szCs w:val="24"/>
        </w:rPr>
        <w:t>lead</w:t>
      </w:r>
      <w:r w:rsidR="00D04D7C" w:rsidRPr="00696157">
        <w:rPr>
          <w:rFonts w:ascii="Arial" w:hAnsi="Arial" w:cs="Arial"/>
          <w:sz w:val="24"/>
          <w:szCs w:val="24"/>
        </w:rPr>
        <w:t xml:space="preserve"> level</w:t>
      </w:r>
      <w:r w:rsidR="00457047" w:rsidRPr="00696157">
        <w:rPr>
          <w:rFonts w:ascii="Arial" w:hAnsi="Arial" w:cs="Arial"/>
          <w:sz w:val="24"/>
          <w:szCs w:val="24"/>
        </w:rPr>
        <w:t>s</w:t>
      </w:r>
      <w:r w:rsidRPr="00696157">
        <w:rPr>
          <w:rFonts w:ascii="Arial" w:hAnsi="Arial" w:cs="Arial"/>
          <w:sz w:val="24"/>
          <w:szCs w:val="24"/>
        </w:rPr>
        <w:t xml:space="preserve">. </w:t>
      </w:r>
      <w:r w:rsidR="00626F4F">
        <w:rPr>
          <w:rFonts w:ascii="Arial" w:hAnsi="Arial" w:cs="Arial"/>
          <w:sz w:val="24"/>
          <w:szCs w:val="24"/>
        </w:rPr>
        <w:t>[</w:t>
      </w:r>
      <w:r w:rsidRPr="00696157">
        <w:rPr>
          <w:rFonts w:ascii="Arial" w:hAnsi="Arial" w:cs="Arial"/>
          <w:sz w:val="24"/>
          <w:szCs w:val="24"/>
        </w:rPr>
        <w:t xml:space="preserve"> </w:t>
      </w:r>
      <w:r w:rsidR="00457047" w:rsidRPr="00696157">
        <w:rPr>
          <w:rFonts w:ascii="Arial" w:hAnsi="Arial" w:cs="Arial"/>
          <w:sz w:val="24"/>
          <w:szCs w:val="24"/>
        </w:rPr>
        <w:t xml:space="preserve">Those fountains and faucets were either taken out of service, had “do not drink” signs posted, or corrective action was taken. </w:t>
      </w:r>
    </w:p>
    <w:p w14:paraId="163D1281" w14:textId="2B6E158E" w:rsidR="00516BFF" w:rsidRPr="00696157" w:rsidRDefault="000A00B2" w:rsidP="00D96F89">
      <w:pPr>
        <w:rPr>
          <w:rFonts w:ascii="Arial" w:eastAsia="Calibri" w:hAnsi="Arial" w:cs="Arial"/>
          <w:sz w:val="24"/>
          <w:szCs w:val="24"/>
          <w:highlight w:val="yellow"/>
        </w:rPr>
      </w:pPr>
      <w:r w:rsidRPr="00696157">
        <w:rPr>
          <w:rFonts w:ascii="Arial" w:hAnsi="Arial" w:cs="Arial"/>
          <w:sz w:val="24"/>
          <w:szCs w:val="24"/>
          <w:highlight w:val="yellow"/>
        </w:rPr>
        <w:t>Further water testing</w:t>
      </w:r>
      <w:r w:rsidR="005542E7" w:rsidRPr="0069615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BE03A3" w:rsidRPr="00696157">
        <w:rPr>
          <w:rFonts w:ascii="Arial" w:hAnsi="Arial" w:cs="Arial"/>
          <w:sz w:val="24"/>
          <w:szCs w:val="24"/>
          <w:highlight w:val="yellow"/>
        </w:rPr>
        <w:t>will occur</w:t>
      </w:r>
      <w:r w:rsidR="00516BFF" w:rsidRPr="0069615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542E7" w:rsidRPr="00696157">
        <w:rPr>
          <w:rFonts w:ascii="Arial" w:hAnsi="Arial" w:cs="Arial"/>
          <w:sz w:val="24"/>
          <w:szCs w:val="24"/>
          <w:highlight w:val="yellow"/>
        </w:rPr>
        <w:t>in</w:t>
      </w:r>
      <w:r w:rsidR="00516BFF" w:rsidRPr="00696157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16BFF" w:rsidRPr="00696157">
        <w:rPr>
          <w:rFonts w:ascii="Arial" w:hAnsi="Arial" w:cs="Arial"/>
          <w:sz w:val="24"/>
          <w:szCs w:val="24"/>
          <w:highlight w:val="yellow"/>
          <w:u w:val="single"/>
        </w:rPr>
        <w:t>Date</w:t>
      </w:r>
      <w:r w:rsidR="00516BFF" w:rsidRPr="00696157">
        <w:rPr>
          <w:rFonts w:ascii="Arial" w:hAnsi="Arial" w:cs="Arial"/>
          <w:sz w:val="24"/>
          <w:szCs w:val="24"/>
          <w:highlight w:val="yellow"/>
        </w:rPr>
        <w:t xml:space="preserve"> 20</w:t>
      </w:r>
      <w:r w:rsidR="003D6E4F" w:rsidRPr="00696157">
        <w:rPr>
          <w:rFonts w:ascii="Arial" w:hAnsi="Arial" w:cs="Arial"/>
          <w:sz w:val="24"/>
          <w:szCs w:val="24"/>
          <w:highlight w:val="yellow"/>
        </w:rPr>
        <w:t>XX</w:t>
      </w:r>
      <w:r w:rsidR="00457047" w:rsidRPr="00696157">
        <w:rPr>
          <w:rFonts w:ascii="Arial" w:hAnsi="Arial" w:cs="Arial"/>
          <w:sz w:val="24"/>
          <w:szCs w:val="24"/>
          <w:highlight w:val="yellow"/>
        </w:rPr>
        <w:t>, and corrective action will be taken as required.</w:t>
      </w:r>
      <w:r w:rsidR="00626F4F">
        <w:rPr>
          <w:rFonts w:ascii="Arial" w:hAnsi="Arial" w:cs="Arial"/>
          <w:sz w:val="24"/>
          <w:szCs w:val="24"/>
        </w:rPr>
        <w:t xml:space="preserve">] – </w:t>
      </w:r>
      <w:r w:rsidR="00626F4F" w:rsidRPr="00626F4F">
        <w:rPr>
          <w:rFonts w:ascii="Arial" w:hAnsi="Arial" w:cs="Arial"/>
          <w:i/>
          <w:sz w:val="24"/>
          <w:szCs w:val="24"/>
        </w:rPr>
        <w:t>to be completed by school/child care centre</w:t>
      </w:r>
    </w:p>
    <w:p w14:paraId="17B6642D" w14:textId="50525CD5" w:rsidR="00D96F89" w:rsidRPr="00696157" w:rsidRDefault="00B01BB0" w:rsidP="00D96F89">
      <w:pPr>
        <w:rPr>
          <w:rFonts w:ascii="Arial" w:eastAsia="Calibri" w:hAnsi="Arial" w:cs="Arial"/>
          <w:sz w:val="24"/>
          <w:szCs w:val="24"/>
        </w:rPr>
      </w:pPr>
      <w:r w:rsidRPr="00696157">
        <w:rPr>
          <w:rFonts w:ascii="Arial" w:eastAsia="Calibri" w:hAnsi="Arial" w:cs="Arial"/>
          <w:sz w:val="24"/>
          <w:szCs w:val="24"/>
          <w:highlight w:val="yellow"/>
        </w:rPr>
        <w:t>F</w:t>
      </w:r>
      <w:r w:rsidR="00D96F89" w:rsidRPr="00696157">
        <w:rPr>
          <w:rFonts w:ascii="Arial" w:eastAsia="Calibri" w:hAnsi="Arial" w:cs="Arial"/>
          <w:sz w:val="24"/>
          <w:szCs w:val="24"/>
          <w:highlight w:val="yellow"/>
        </w:rPr>
        <w:t xml:space="preserve">urther information </w:t>
      </w:r>
      <w:r w:rsidR="00F523DF" w:rsidRPr="00696157">
        <w:rPr>
          <w:rFonts w:ascii="Arial" w:eastAsia="Calibri" w:hAnsi="Arial" w:cs="Arial"/>
          <w:sz w:val="24"/>
          <w:szCs w:val="24"/>
          <w:highlight w:val="yellow"/>
        </w:rPr>
        <w:t>about</w:t>
      </w:r>
      <w:r w:rsidR="00D96F89" w:rsidRPr="00696157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="00516BFF" w:rsidRPr="00696157">
        <w:rPr>
          <w:rFonts w:ascii="Arial" w:eastAsia="Calibri" w:hAnsi="Arial" w:cs="Arial"/>
          <w:sz w:val="24"/>
          <w:szCs w:val="24"/>
          <w:highlight w:val="yellow"/>
        </w:rPr>
        <w:t xml:space="preserve">testing </w:t>
      </w:r>
      <w:r w:rsidR="00D96F89" w:rsidRPr="00696157">
        <w:rPr>
          <w:rFonts w:ascii="Arial" w:eastAsia="Calibri" w:hAnsi="Arial" w:cs="Arial"/>
          <w:sz w:val="24"/>
          <w:szCs w:val="24"/>
          <w:highlight w:val="yellow"/>
        </w:rPr>
        <w:t>lead in drinking water</w:t>
      </w:r>
      <w:r w:rsidRPr="00696157">
        <w:rPr>
          <w:rFonts w:ascii="Arial" w:eastAsia="Calibri" w:hAnsi="Arial" w:cs="Arial"/>
          <w:sz w:val="24"/>
          <w:szCs w:val="24"/>
          <w:highlight w:val="yellow"/>
        </w:rPr>
        <w:t xml:space="preserve"> in schools and daycares</w:t>
      </w:r>
      <w:r w:rsidR="005542E7" w:rsidRPr="00696157">
        <w:rPr>
          <w:rFonts w:ascii="Arial" w:eastAsia="Calibri" w:hAnsi="Arial" w:cs="Arial"/>
          <w:sz w:val="24"/>
          <w:szCs w:val="24"/>
          <w:highlight w:val="yellow"/>
        </w:rPr>
        <w:t xml:space="preserve">, </w:t>
      </w:r>
      <w:r w:rsidR="00D96F89" w:rsidRPr="00696157">
        <w:rPr>
          <w:rFonts w:ascii="Arial" w:eastAsia="Calibri" w:hAnsi="Arial" w:cs="Arial"/>
          <w:sz w:val="24"/>
          <w:szCs w:val="24"/>
          <w:highlight w:val="yellow"/>
        </w:rPr>
        <w:t xml:space="preserve">can be found on </w:t>
      </w:r>
      <w:r w:rsidR="00516BFF" w:rsidRPr="00696157">
        <w:rPr>
          <w:rFonts w:ascii="Arial" w:eastAsia="Calibri" w:hAnsi="Arial" w:cs="Arial"/>
          <w:sz w:val="24"/>
          <w:szCs w:val="24"/>
          <w:highlight w:val="yellow"/>
        </w:rPr>
        <w:t xml:space="preserve">the </w:t>
      </w:r>
      <w:r w:rsidR="00C41FE6" w:rsidRPr="00696157">
        <w:rPr>
          <w:rFonts w:ascii="Arial" w:eastAsia="Calibri" w:hAnsi="Arial" w:cs="Arial"/>
          <w:sz w:val="24"/>
          <w:szCs w:val="24"/>
          <w:highlight w:val="yellow"/>
        </w:rPr>
        <w:t xml:space="preserve">school </w:t>
      </w:r>
      <w:r w:rsidRPr="00696157">
        <w:rPr>
          <w:rFonts w:ascii="Arial" w:eastAsia="Calibri" w:hAnsi="Arial" w:cs="Arial"/>
          <w:sz w:val="24"/>
          <w:szCs w:val="24"/>
          <w:highlight w:val="yellow"/>
        </w:rPr>
        <w:t>division</w:t>
      </w:r>
      <w:r w:rsidR="00516BFF" w:rsidRPr="00696157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 w:rsidR="00D96F89" w:rsidRPr="00696157">
        <w:rPr>
          <w:rFonts w:ascii="Arial" w:eastAsia="Calibri" w:hAnsi="Arial" w:cs="Arial"/>
          <w:sz w:val="24"/>
          <w:szCs w:val="24"/>
          <w:highlight w:val="yellow"/>
        </w:rPr>
        <w:t>website</w:t>
      </w:r>
      <w:r w:rsidRPr="00696157">
        <w:rPr>
          <w:rFonts w:ascii="Arial" w:eastAsia="Calibri" w:hAnsi="Arial" w:cs="Arial"/>
          <w:sz w:val="24"/>
          <w:szCs w:val="24"/>
          <w:highlight w:val="yellow"/>
        </w:rPr>
        <w:t xml:space="preserve"> at</w:t>
      </w:r>
      <w:r w:rsidR="00516BFF" w:rsidRPr="00696157">
        <w:rPr>
          <w:rFonts w:ascii="Arial" w:eastAsia="Calibri" w:hAnsi="Arial" w:cs="Arial"/>
          <w:sz w:val="24"/>
          <w:szCs w:val="24"/>
          <w:highlight w:val="yellow"/>
        </w:rPr>
        <w:t xml:space="preserve">: </w:t>
      </w:r>
      <w:r w:rsidR="00D96F89" w:rsidRPr="00696157">
        <w:rPr>
          <w:rFonts w:ascii="Arial" w:eastAsia="Calibri" w:hAnsi="Arial" w:cs="Arial"/>
          <w:sz w:val="24"/>
          <w:szCs w:val="24"/>
          <w:highlight w:val="yellow"/>
        </w:rPr>
        <w:t xml:space="preserve"> xxxxxxxxxx</w:t>
      </w:r>
    </w:p>
    <w:p w14:paraId="485AAF18" w14:textId="3D292F22" w:rsidR="00823B0D" w:rsidRPr="00696157" w:rsidRDefault="00BC0167" w:rsidP="008C1BD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  <w:r w:rsidRPr="00696157">
        <w:rPr>
          <w:rFonts w:ascii="Arial" w:eastAsia="Calibri" w:hAnsi="Arial" w:cs="Arial"/>
          <w:sz w:val="24"/>
          <w:szCs w:val="24"/>
        </w:rPr>
        <w:t xml:space="preserve">Information about lead, including health risks and how to test </w:t>
      </w:r>
      <w:r w:rsidR="00D04D7C" w:rsidRPr="00696157">
        <w:rPr>
          <w:rFonts w:ascii="Arial" w:eastAsia="Calibri" w:hAnsi="Arial" w:cs="Arial"/>
          <w:sz w:val="24"/>
          <w:szCs w:val="24"/>
        </w:rPr>
        <w:t xml:space="preserve">the water in </w:t>
      </w:r>
      <w:r w:rsidRPr="00696157">
        <w:rPr>
          <w:rFonts w:ascii="Arial" w:eastAsia="Calibri" w:hAnsi="Arial" w:cs="Arial"/>
          <w:sz w:val="24"/>
          <w:szCs w:val="24"/>
        </w:rPr>
        <w:t xml:space="preserve">your own home, can be found at </w:t>
      </w:r>
      <w:hyperlink r:id="rId10" w:history="1">
        <w:r w:rsidRPr="00696157">
          <w:rPr>
            <w:rStyle w:val="Hyperlink"/>
            <w:rFonts w:ascii="Arial" w:eastAsia="Calibri" w:hAnsi="Arial" w:cs="Arial"/>
            <w:color w:val="auto"/>
            <w:sz w:val="24"/>
            <w:szCs w:val="24"/>
          </w:rPr>
          <w:t>https://www.gov.mb.ca/sd/pubs/water/drinking_water/rld_homechildcare.pdf</w:t>
        </w:r>
      </w:hyperlink>
      <w:r w:rsidRPr="00696157">
        <w:rPr>
          <w:rFonts w:ascii="Arial" w:eastAsia="Calibri" w:hAnsi="Arial" w:cs="Arial"/>
          <w:color w:val="1F497D"/>
          <w:sz w:val="24"/>
          <w:szCs w:val="24"/>
        </w:rPr>
        <w:t xml:space="preserve">.  </w:t>
      </w:r>
    </w:p>
    <w:p w14:paraId="59FBFA3E" w14:textId="77777777" w:rsidR="00BC0167" w:rsidRPr="00696157" w:rsidRDefault="00BC0167" w:rsidP="00BC0167">
      <w:pPr>
        <w:spacing w:after="0" w:line="240" w:lineRule="auto"/>
        <w:rPr>
          <w:rStyle w:val="A1"/>
          <w:rFonts w:ascii="Arial" w:hAnsi="Arial" w:cs="Arial"/>
          <w:sz w:val="24"/>
          <w:szCs w:val="24"/>
        </w:rPr>
      </w:pPr>
    </w:p>
    <w:p w14:paraId="2C484595" w14:textId="469719DC" w:rsidR="00626F4F" w:rsidRPr="00626F4F" w:rsidRDefault="00BC0167" w:rsidP="00BC0167">
      <w:pPr>
        <w:spacing w:after="0" w:line="240" w:lineRule="auto"/>
        <w:rPr>
          <w:rStyle w:val="A1"/>
          <w:rFonts w:ascii="Arial" w:hAnsi="Arial" w:cs="Arial"/>
          <w:i/>
          <w:sz w:val="24"/>
          <w:szCs w:val="24"/>
          <w:highlight w:val="yellow"/>
        </w:rPr>
      </w:pPr>
      <w:r w:rsidRPr="00696157">
        <w:rPr>
          <w:rStyle w:val="A1"/>
          <w:rFonts w:ascii="Arial" w:hAnsi="Arial" w:cs="Arial"/>
          <w:sz w:val="24"/>
          <w:szCs w:val="24"/>
        </w:rPr>
        <w:t xml:space="preserve">For additional health-related questions on lead, you can call Health Links–Info Santé at 204-788-8200 or toll free at 1-888-315-9257, or contact </w:t>
      </w:r>
      <w:r w:rsidRPr="00696157">
        <w:rPr>
          <w:rStyle w:val="A1"/>
          <w:rFonts w:ascii="Arial" w:hAnsi="Arial" w:cs="Arial"/>
          <w:sz w:val="24"/>
          <w:szCs w:val="24"/>
          <w:highlight w:val="yellow"/>
        </w:rPr>
        <w:t xml:space="preserve">your local public health office at </w:t>
      </w:r>
      <w:r w:rsidR="00626F4F">
        <w:rPr>
          <w:rStyle w:val="A1"/>
          <w:rFonts w:ascii="Arial" w:hAnsi="Arial" w:cs="Arial"/>
          <w:sz w:val="24"/>
          <w:szCs w:val="24"/>
          <w:highlight w:val="yellow"/>
        </w:rPr>
        <w:t>[</w:t>
      </w:r>
      <w:r w:rsidRPr="00696157">
        <w:rPr>
          <w:rStyle w:val="A1"/>
          <w:rFonts w:ascii="Arial" w:hAnsi="Arial" w:cs="Arial"/>
          <w:sz w:val="24"/>
          <w:szCs w:val="24"/>
          <w:highlight w:val="yellow"/>
        </w:rPr>
        <w:t>XXX- XXXX</w:t>
      </w:r>
      <w:r w:rsidR="00626F4F">
        <w:rPr>
          <w:rStyle w:val="A1"/>
          <w:rFonts w:ascii="Arial" w:hAnsi="Arial" w:cs="Arial"/>
          <w:sz w:val="24"/>
          <w:szCs w:val="24"/>
          <w:highlight w:val="yellow"/>
        </w:rPr>
        <w:t>]</w:t>
      </w:r>
      <w:r w:rsidRPr="00696157">
        <w:rPr>
          <w:rStyle w:val="A1"/>
          <w:rFonts w:ascii="Arial" w:hAnsi="Arial" w:cs="Arial"/>
          <w:sz w:val="24"/>
          <w:szCs w:val="24"/>
          <w:highlight w:val="yellow"/>
        </w:rPr>
        <w:t>.</w:t>
      </w:r>
      <w:bookmarkStart w:id="0" w:name="_GoBack"/>
      <w:bookmarkEnd w:id="0"/>
      <w:r w:rsidR="00626F4F">
        <w:rPr>
          <w:rStyle w:val="A1"/>
          <w:rFonts w:ascii="Arial" w:hAnsi="Arial" w:cs="Arial"/>
          <w:sz w:val="24"/>
          <w:szCs w:val="24"/>
          <w:highlight w:val="yellow"/>
        </w:rPr>
        <w:t xml:space="preserve"> – </w:t>
      </w:r>
      <w:r w:rsidR="00626F4F">
        <w:rPr>
          <w:rStyle w:val="A1"/>
          <w:rFonts w:ascii="Arial" w:hAnsi="Arial" w:cs="Arial"/>
          <w:i/>
          <w:sz w:val="24"/>
          <w:szCs w:val="24"/>
          <w:highlight w:val="yellow"/>
        </w:rPr>
        <w:t xml:space="preserve">you can find your local public health office information at </w:t>
      </w:r>
      <w:hyperlink r:id="rId11" w:history="1">
        <w:r w:rsidR="00626F4F" w:rsidRPr="00702C6E">
          <w:rPr>
            <w:rStyle w:val="Hyperlink"/>
            <w:rFonts w:ascii="Arial" w:hAnsi="Arial" w:cs="Arial"/>
            <w:i/>
            <w:sz w:val="24"/>
            <w:szCs w:val="24"/>
            <w:highlight w:val="yellow"/>
          </w:rPr>
          <w:t>www.gov.mb.ca/health/publichealth/offices.html</w:t>
        </w:r>
      </w:hyperlink>
      <w:r w:rsidR="00626F4F">
        <w:rPr>
          <w:rStyle w:val="A1"/>
          <w:rFonts w:ascii="Arial" w:hAnsi="Arial" w:cs="Arial"/>
          <w:i/>
          <w:sz w:val="24"/>
          <w:szCs w:val="24"/>
          <w:highlight w:val="yellow"/>
        </w:rPr>
        <w:t xml:space="preserve"> </w:t>
      </w:r>
    </w:p>
    <w:p w14:paraId="71F807A9" w14:textId="77777777" w:rsidR="00D04D7C" w:rsidRPr="00696157" w:rsidRDefault="00D04D7C" w:rsidP="00BC0167">
      <w:pPr>
        <w:spacing w:after="0" w:line="240" w:lineRule="auto"/>
        <w:rPr>
          <w:rStyle w:val="A1"/>
          <w:rFonts w:ascii="Arial" w:hAnsi="Arial" w:cs="Arial"/>
          <w:sz w:val="24"/>
          <w:szCs w:val="24"/>
        </w:rPr>
      </w:pPr>
    </w:p>
    <w:p w14:paraId="534AC0C6" w14:textId="77777777" w:rsidR="00D04D7C" w:rsidRPr="00696157" w:rsidRDefault="00D04D7C" w:rsidP="00BC0167">
      <w:pPr>
        <w:spacing w:after="0" w:line="240" w:lineRule="auto"/>
        <w:rPr>
          <w:rStyle w:val="A1"/>
          <w:rFonts w:ascii="Arial" w:hAnsi="Arial" w:cs="Arial"/>
          <w:sz w:val="24"/>
          <w:szCs w:val="24"/>
        </w:rPr>
      </w:pPr>
      <w:r w:rsidRPr="00696157">
        <w:rPr>
          <w:rStyle w:val="A1"/>
          <w:rFonts w:ascii="Arial" w:hAnsi="Arial" w:cs="Arial"/>
          <w:sz w:val="24"/>
          <w:szCs w:val="24"/>
        </w:rPr>
        <w:t>Sincerely</w:t>
      </w:r>
    </w:p>
    <w:p w14:paraId="229F9AB2" w14:textId="77777777" w:rsidR="00823B0D" w:rsidRPr="00696157" w:rsidRDefault="00823B0D" w:rsidP="008C1BD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</w:p>
    <w:p w14:paraId="5FFE6F96" w14:textId="77777777" w:rsidR="00823B0D" w:rsidRPr="00696157" w:rsidRDefault="00823B0D" w:rsidP="008C1BD5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</w:p>
    <w:p w14:paraId="3F0BADED" w14:textId="77777777" w:rsidR="00F334DD" w:rsidRPr="00696157" w:rsidRDefault="00F334DD">
      <w:pPr>
        <w:rPr>
          <w:rFonts w:ascii="Arial" w:hAnsi="Arial" w:cs="Arial"/>
        </w:rPr>
      </w:pPr>
    </w:p>
    <w:p w14:paraId="3E1C2E2C" w14:textId="77777777" w:rsidR="00406E9B" w:rsidRPr="00696157" w:rsidRDefault="00406E9B">
      <w:pPr>
        <w:rPr>
          <w:rFonts w:ascii="Arial" w:hAnsi="Arial" w:cs="Arial"/>
        </w:rPr>
      </w:pPr>
    </w:p>
    <w:sectPr w:rsidR="00406E9B" w:rsidRPr="00696157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F3F2DA" w16cex:dateUtc="2021-06-01T01:12:34.5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97A231" w16cid:durableId="2CF3F2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2F19D" w14:textId="77777777" w:rsidR="002E56A8" w:rsidRDefault="002E56A8" w:rsidP="00406E9B">
      <w:pPr>
        <w:spacing w:after="0" w:line="240" w:lineRule="auto"/>
      </w:pPr>
      <w:r>
        <w:separator/>
      </w:r>
    </w:p>
  </w:endnote>
  <w:endnote w:type="continuationSeparator" w:id="0">
    <w:p w14:paraId="62FC9C01" w14:textId="77777777" w:rsidR="002E56A8" w:rsidRDefault="002E56A8" w:rsidP="0040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DGMO P+ Scala Sans LF">
    <w:altName w:val="Scala Sans L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D1CF6" w14:textId="77777777" w:rsidR="002E56A8" w:rsidRDefault="002E56A8" w:rsidP="00406E9B">
      <w:pPr>
        <w:spacing w:after="0" w:line="240" w:lineRule="auto"/>
      </w:pPr>
      <w:r>
        <w:separator/>
      </w:r>
    </w:p>
  </w:footnote>
  <w:footnote w:type="continuationSeparator" w:id="0">
    <w:p w14:paraId="04287B39" w14:textId="77777777" w:rsidR="002E56A8" w:rsidRDefault="002E56A8" w:rsidP="0040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672545"/>
      <w:docPartObj>
        <w:docPartGallery w:val="Watermarks"/>
        <w:docPartUnique/>
      </w:docPartObj>
    </w:sdtPr>
    <w:sdtEndPr/>
    <w:sdtContent>
      <w:p w14:paraId="47367DC4" w14:textId="0B49CD3C" w:rsidR="00406E9B" w:rsidRDefault="001B4E91">
        <w:pPr>
          <w:pStyle w:val="Header"/>
        </w:pPr>
        <w:r>
          <w:rPr>
            <w:noProof/>
            <w:lang w:val="en-US"/>
          </w:rPr>
          <w:pict w14:anchorId="13F51BB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C6983"/>
    <w:multiLevelType w:val="hybridMultilevel"/>
    <w:tmpl w:val="193E9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9B"/>
    <w:rsid w:val="0001495D"/>
    <w:rsid w:val="000A00B2"/>
    <w:rsid w:val="000D119B"/>
    <w:rsid w:val="001B1C75"/>
    <w:rsid w:val="001B4836"/>
    <w:rsid w:val="001B4E91"/>
    <w:rsid w:val="001C36B3"/>
    <w:rsid w:val="0024431D"/>
    <w:rsid w:val="00247FA4"/>
    <w:rsid w:val="00265FCA"/>
    <w:rsid w:val="002C12D6"/>
    <w:rsid w:val="002E56A8"/>
    <w:rsid w:val="002F2FF1"/>
    <w:rsid w:val="003D6E4F"/>
    <w:rsid w:val="00406E9B"/>
    <w:rsid w:val="00431A86"/>
    <w:rsid w:val="00457047"/>
    <w:rsid w:val="00496315"/>
    <w:rsid w:val="004C511F"/>
    <w:rsid w:val="00516BFF"/>
    <w:rsid w:val="005270E8"/>
    <w:rsid w:val="005542E7"/>
    <w:rsid w:val="00571B45"/>
    <w:rsid w:val="005924E7"/>
    <w:rsid w:val="00626F4F"/>
    <w:rsid w:val="00696157"/>
    <w:rsid w:val="006B2AD1"/>
    <w:rsid w:val="007437F3"/>
    <w:rsid w:val="008119CB"/>
    <w:rsid w:val="00823B0D"/>
    <w:rsid w:val="0085765C"/>
    <w:rsid w:val="00892F74"/>
    <w:rsid w:val="008A565E"/>
    <w:rsid w:val="008C1BD5"/>
    <w:rsid w:val="008D7BF7"/>
    <w:rsid w:val="008F7AA7"/>
    <w:rsid w:val="009F5977"/>
    <w:rsid w:val="00AE25B9"/>
    <w:rsid w:val="00AF392C"/>
    <w:rsid w:val="00AF4BEF"/>
    <w:rsid w:val="00B01BB0"/>
    <w:rsid w:val="00B37CC1"/>
    <w:rsid w:val="00BA21B5"/>
    <w:rsid w:val="00BB064D"/>
    <w:rsid w:val="00BC0167"/>
    <w:rsid w:val="00BE03A3"/>
    <w:rsid w:val="00BE1A9F"/>
    <w:rsid w:val="00BE2859"/>
    <w:rsid w:val="00BF70AF"/>
    <w:rsid w:val="00C209A3"/>
    <w:rsid w:val="00C35391"/>
    <w:rsid w:val="00C41FE6"/>
    <w:rsid w:val="00C54EE5"/>
    <w:rsid w:val="00C654F7"/>
    <w:rsid w:val="00C76F0F"/>
    <w:rsid w:val="00D04D7C"/>
    <w:rsid w:val="00D15C26"/>
    <w:rsid w:val="00D91AEB"/>
    <w:rsid w:val="00D9394D"/>
    <w:rsid w:val="00D96F89"/>
    <w:rsid w:val="00DD5CF3"/>
    <w:rsid w:val="00E260C0"/>
    <w:rsid w:val="00EA528A"/>
    <w:rsid w:val="00ED1C60"/>
    <w:rsid w:val="00F334DD"/>
    <w:rsid w:val="00F523DF"/>
    <w:rsid w:val="09765A23"/>
    <w:rsid w:val="7534D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67FE8B"/>
  <w15:chartTrackingRefBased/>
  <w15:docId w15:val="{EE4A3F7B-65BB-4546-9382-1BC82454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9B"/>
  </w:style>
  <w:style w:type="paragraph" w:styleId="Footer">
    <w:name w:val="footer"/>
    <w:basedOn w:val="Normal"/>
    <w:link w:val="FooterChar"/>
    <w:uiPriority w:val="99"/>
    <w:unhideWhenUsed/>
    <w:rsid w:val="00406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9B"/>
  </w:style>
  <w:style w:type="character" w:styleId="Hyperlink">
    <w:name w:val="Hyperlink"/>
    <w:basedOn w:val="DefaultParagraphFont"/>
    <w:uiPriority w:val="99"/>
    <w:unhideWhenUsed/>
    <w:rsid w:val="00BC0167"/>
    <w:rPr>
      <w:color w:val="0563C1" w:themeColor="hyperlink"/>
      <w:u w:val="single"/>
    </w:rPr>
  </w:style>
  <w:style w:type="paragraph" w:customStyle="1" w:styleId="Default">
    <w:name w:val="Default"/>
    <w:rsid w:val="00BC0167"/>
    <w:pPr>
      <w:autoSpaceDE w:val="0"/>
      <w:autoSpaceDN w:val="0"/>
      <w:adjustRightInd w:val="0"/>
      <w:spacing w:after="0" w:line="240" w:lineRule="auto"/>
    </w:pPr>
    <w:rPr>
      <w:rFonts w:ascii="GDGMO P+ Scala Sans LF" w:hAnsi="GDGMO P+ Scala Sans LF" w:cs="GDGMO P+ Scala Sans LF"/>
      <w:color w:val="000000"/>
      <w:sz w:val="24"/>
      <w:szCs w:val="24"/>
    </w:rPr>
  </w:style>
  <w:style w:type="character" w:customStyle="1" w:styleId="A1">
    <w:name w:val="A1"/>
    <w:uiPriority w:val="99"/>
    <w:rsid w:val="00BC0167"/>
    <w:rPr>
      <w:rFonts w:cs="GDGMO P+ Scala Sans LF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5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4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21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mb.ca/health/publichealth/offices.html" TargetMode="External"/><Relationship Id="R32d2b56d3ae84812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hyperlink" Target="https://www.gov.mb.ca/sd/pubs/water/drinking_water/rld_homechildcar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2f15d05b5d23418e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 Order in Council" ma:contentTypeID="0x0101008BF4FA4A0A410B488F9743E652FB5F4600A9B9C56FC64326498FAFB1B88DB48D55" ma:contentTypeVersion="6" ma:contentTypeDescription="" ma:contentTypeScope="" ma:versionID="2cdb9593d656f45226686966ca73f238">
  <xsd:schema xmlns:xsd="http://www.w3.org/2001/XMLSchema" xmlns:xs="http://www.w3.org/2001/XMLSchema" xmlns:p="http://schemas.microsoft.com/office/2006/metadata/properties" xmlns:ns2="D519AC61-C7C0-4EC2-B686-52A93A4EED25" targetNamespace="http://schemas.microsoft.com/office/2006/metadata/properties" ma:root="true" ma:fieldsID="1e16d6a47756424c0b02c58b58d938f8" ns2:_="">
    <xsd:import namespace="D519AC61-C7C0-4EC2-B686-52A93A4EED25"/>
    <xsd:element name="properties">
      <xsd:complexType>
        <xsd:sequence>
          <xsd:element name="documentManagement">
            <xsd:complexType>
              <xsd:all>
                <xsd:element ref="ns2:Submission" minOccurs="0"/>
                <xsd:element ref="ns2:Submiss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AC61-C7C0-4EC2-B686-52A93A4EED25" elementFormDefault="qualified">
    <xsd:import namespace="http://schemas.microsoft.com/office/2006/documentManagement/types"/>
    <xsd:import namespace="http://schemas.microsoft.com/office/infopath/2007/PartnerControls"/>
    <xsd:element name="Submission" ma:index="8" nillable="true" ma:displayName="Submission" ma:description="" ma:indexed="true" ma:list="{769E1A1A-1D2C-4544-99D1-22544A8491BA}" ma:internalName="Submission" ma:showField="Title" ma:web="{94CCFEC8-EC49-4599-85CB-05B4C0C7AE4F}">
      <xsd:simpleType>
        <xsd:restriction base="dms:Lookup"/>
      </xsd:simpleType>
    </xsd:element>
    <xsd:element name="Submission_x003a_ID" ma:index="9" nillable="true" ma:displayName="Submission:ID" ma:list="{769E1A1A-1D2C-4544-99D1-22544A8491BA}" ma:internalName="Submission_x003a_ID" ma:readOnly="true" ma:showField="ID" ma:web="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ssion xmlns="D519AC61-C7C0-4EC2-B686-52A93A4EED25">1754</Submis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27279-48BD-4D45-B606-9F506378B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9AC61-C7C0-4EC2-B686-52A93A4EE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E9C02-D6D0-4DD5-8785-D334D6C0421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19AC61-C7C0-4EC2-B686-52A93A4EED2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152B98-AFF2-404B-AAE3-2EA7B95BF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Roberecki, Susan (HSAL)</dc:creator>
  <cp:keywords/>
  <dc:description/>
  <cp:lastModifiedBy>Eidse, Nancy (CC)</cp:lastModifiedBy>
  <cp:revision>3</cp:revision>
  <cp:lastPrinted>2019-05-08T13:43:00Z</cp:lastPrinted>
  <dcterms:created xsi:type="dcterms:W3CDTF">2021-07-29T15:41:00Z</dcterms:created>
  <dcterms:modified xsi:type="dcterms:W3CDTF">2021-07-29T15:41:00Z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0x0101008BF4FA4A0A410B488F9743E652FB5F4600A9B9C56FC64326498FAFB1B88DB48D55</vt:lpwstr>
  </property>
</Properties>
</file>